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D031E" w14:textId="77777777" w:rsidR="00971B4B" w:rsidRPr="0019628B" w:rsidRDefault="004757F1" w:rsidP="00971B4B">
      <w:pPr>
        <w:rPr>
          <w:rFonts w:ascii="Gentium" w:hAnsi="Gentium"/>
          <w:sz w:val="28"/>
          <w:szCs w:val="28"/>
          <w:lang w:val="en-NZ"/>
        </w:rPr>
      </w:pPr>
      <w:r w:rsidRPr="0019628B">
        <w:rPr>
          <w:rFonts w:ascii="Gentium" w:hAnsi="Gentium"/>
          <w:sz w:val="28"/>
          <w:szCs w:val="28"/>
          <w:lang w:val="en-NZ"/>
        </w:rPr>
        <w:t>Congregation of the Lord Jesus Christ.</w:t>
      </w:r>
      <w:r w:rsidR="00F93715" w:rsidRPr="0019628B">
        <w:rPr>
          <w:rFonts w:ascii="Gentium" w:hAnsi="Gentium"/>
          <w:sz w:val="28"/>
          <w:szCs w:val="28"/>
          <w:lang w:val="en-NZ"/>
        </w:rPr>
        <w:t xml:space="preserve">  </w:t>
      </w:r>
    </w:p>
    <w:p w14:paraId="62882E4B" w14:textId="00EC100C" w:rsidR="006F7708" w:rsidRDefault="006F7708" w:rsidP="006F7708">
      <w:pPr>
        <w:rPr>
          <w:rFonts w:ascii="Gentium" w:hAnsi="Gentium"/>
          <w:sz w:val="28"/>
          <w:szCs w:val="28"/>
          <w:lang w:val="en-NZ"/>
        </w:rPr>
      </w:pPr>
      <w:r>
        <w:rPr>
          <w:rFonts w:ascii="Gentium" w:hAnsi="Gentium"/>
          <w:sz w:val="28"/>
          <w:szCs w:val="28"/>
          <w:lang w:val="en-NZ"/>
        </w:rPr>
        <w:t>A</w:t>
      </w:r>
      <w:r w:rsidRPr="006F7708">
        <w:rPr>
          <w:rFonts w:ascii="Gentium" w:hAnsi="Gentium"/>
          <w:sz w:val="28"/>
          <w:szCs w:val="28"/>
          <w:lang w:val="en-NZ"/>
        </w:rPr>
        <w:t xml:space="preserve"> patient</w:t>
      </w:r>
      <w:r>
        <w:rPr>
          <w:rFonts w:ascii="Gentium" w:hAnsi="Gentium"/>
          <w:sz w:val="28"/>
          <w:szCs w:val="28"/>
          <w:lang w:val="en-NZ"/>
        </w:rPr>
        <w:t xml:space="preserve"> in hospital accidentally</w:t>
      </w:r>
      <w:r w:rsidRPr="006F7708">
        <w:rPr>
          <w:rFonts w:ascii="Gentium" w:hAnsi="Gentium"/>
          <w:sz w:val="28"/>
          <w:szCs w:val="28"/>
          <w:lang w:val="en-NZ"/>
        </w:rPr>
        <w:t xml:space="preserve"> knocked over a cup of water, which spilled on the floor. </w:t>
      </w:r>
      <w:r>
        <w:rPr>
          <w:rFonts w:ascii="Gentium" w:hAnsi="Gentium"/>
          <w:sz w:val="28"/>
          <w:szCs w:val="28"/>
          <w:lang w:val="en-NZ"/>
        </w:rPr>
        <w:t xml:space="preserve"> A</w:t>
      </w:r>
      <w:r w:rsidR="00CB0A90">
        <w:rPr>
          <w:rFonts w:ascii="Gentium" w:hAnsi="Gentium"/>
          <w:sz w:val="28"/>
          <w:szCs w:val="28"/>
          <w:lang w:val="en-NZ"/>
        </w:rPr>
        <w:t>nd a</w:t>
      </w:r>
      <w:r>
        <w:rPr>
          <w:rFonts w:ascii="Gentium" w:hAnsi="Gentium"/>
          <w:sz w:val="28"/>
          <w:szCs w:val="28"/>
          <w:lang w:val="en-NZ"/>
        </w:rPr>
        <w:t xml:space="preserve">fraid that </w:t>
      </w:r>
      <w:r w:rsidRPr="006F7708">
        <w:rPr>
          <w:rFonts w:ascii="Gentium" w:hAnsi="Gentium"/>
          <w:sz w:val="28"/>
          <w:szCs w:val="28"/>
          <w:lang w:val="en-NZ"/>
        </w:rPr>
        <w:t xml:space="preserve">he might slip on the water if he got out of the bed, he </w:t>
      </w:r>
      <w:r w:rsidR="00133A20">
        <w:rPr>
          <w:rFonts w:ascii="Gentium" w:hAnsi="Gentium"/>
          <w:sz w:val="28"/>
          <w:szCs w:val="28"/>
          <w:lang w:val="en-NZ"/>
        </w:rPr>
        <w:t xml:space="preserve">pressed the nurse call </w:t>
      </w:r>
      <w:proofErr w:type="gramStart"/>
      <w:r w:rsidR="00133A20">
        <w:rPr>
          <w:rFonts w:ascii="Gentium" w:hAnsi="Gentium"/>
          <w:sz w:val="28"/>
          <w:szCs w:val="28"/>
          <w:lang w:val="en-NZ"/>
        </w:rPr>
        <w:t>bell</w:t>
      </w:r>
      <w:proofErr w:type="gramEnd"/>
      <w:r w:rsidR="00133A20">
        <w:rPr>
          <w:rFonts w:ascii="Gentium" w:hAnsi="Gentium"/>
          <w:sz w:val="28"/>
          <w:szCs w:val="28"/>
          <w:lang w:val="en-NZ"/>
        </w:rPr>
        <w:t xml:space="preserve"> and a nurse came.  </w:t>
      </w:r>
      <w:r w:rsidR="00CB0A90">
        <w:rPr>
          <w:rFonts w:ascii="Gentium" w:hAnsi="Gentium"/>
          <w:sz w:val="28"/>
          <w:szCs w:val="28"/>
          <w:lang w:val="en-NZ"/>
        </w:rPr>
        <w:t>Well, t</w:t>
      </w:r>
      <w:r w:rsidR="00133A20">
        <w:rPr>
          <w:rFonts w:ascii="Gentium" w:hAnsi="Gentium"/>
          <w:sz w:val="28"/>
          <w:szCs w:val="28"/>
          <w:lang w:val="en-NZ"/>
        </w:rPr>
        <w:t xml:space="preserve">he nurse looked at the spill and </w:t>
      </w:r>
      <w:r w:rsidR="00CB0A90">
        <w:rPr>
          <w:rFonts w:ascii="Gentium" w:hAnsi="Gentium"/>
          <w:sz w:val="28"/>
          <w:szCs w:val="28"/>
          <w:lang w:val="en-NZ"/>
        </w:rPr>
        <w:t>called for</w:t>
      </w:r>
      <w:r w:rsidRPr="006F7708">
        <w:rPr>
          <w:rFonts w:ascii="Gentium" w:hAnsi="Gentium"/>
          <w:sz w:val="28"/>
          <w:szCs w:val="28"/>
          <w:lang w:val="en-NZ"/>
        </w:rPr>
        <w:t xml:space="preserve"> a</w:t>
      </w:r>
      <w:r>
        <w:rPr>
          <w:rFonts w:ascii="Gentium" w:hAnsi="Gentium"/>
          <w:sz w:val="28"/>
          <w:szCs w:val="28"/>
          <w:lang w:val="en-NZ"/>
        </w:rPr>
        <w:t xml:space="preserve">n orderly </w:t>
      </w:r>
      <w:r w:rsidRPr="006F7708">
        <w:rPr>
          <w:rFonts w:ascii="Gentium" w:hAnsi="Gentium"/>
          <w:sz w:val="28"/>
          <w:szCs w:val="28"/>
          <w:lang w:val="en-NZ"/>
        </w:rPr>
        <w:t xml:space="preserve">to </w:t>
      </w:r>
      <w:r w:rsidR="00DB6872">
        <w:rPr>
          <w:rFonts w:ascii="Gentium" w:hAnsi="Gentium"/>
          <w:sz w:val="28"/>
          <w:szCs w:val="28"/>
          <w:lang w:val="en-NZ"/>
        </w:rPr>
        <w:t xml:space="preserve">come and </w:t>
      </w:r>
      <w:r w:rsidRPr="006F7708">
        <w:rPr>
          <w:rFonts w:ascii="Gentium" w:hAnsi="Gentium"/>
          <w:sz w:val="28"/>
          <w:szCs w:val="28"/>
          <w:lang w:val="en-NZ"/>
        </w:rPr>
        <w:t>mop it up</w:t>
      </w:r>
      <w:r w:rsidR="00DB6872">
        <w:rPr>
          <w:rFonts w:ascii="Gentium" w:hAnsi="Gentium"/>
          <w:sz w:val="28"/>
          <w:szCs w:val="28"/>
          <w:lang w:val="en-NZ"/>
        </w:rPr>
        <w:t>, because she had more important things to do</w:t>
      </w:r>
      <w:r w:rsidRPr="006F7708">
        <w:rPr>
          <w:rFonts w:ascii="Gentium" w:hAnsi="Gentium"/>
          <w:sz w:val="28"/>
          <w:szCs w:val="28"/>
          <w:lang w:val="en-NZ"/>
        </w:rPr>
        <w:t xml:space="preserve">. </w:t>
      </w:r>
      <w:r>
        <w:rPr>
          <w:rFonts w:ascii="Gentium" w:hAnsi="Gentium"/>
          <w:sz w:val="28"/>
          <w:szCs w:val="28"/>
          <w:lang w:val="en-NZ"/>
        </w:rPr>
        <w:t xml:space="preserve"> Now, the p</w:t>
      </w:r>
      <w:r w:rsidRPr="006F7708">
        <w:rPr>
          <w:rFonts w:ascii="Gentium" w:hAnsi="Gentium"/>
          <w:sz w:val="28"/>
          <w:szCs w:val="28"/>
          <w:lang w:val="en-NZ"/>
        </w:rPr>
        <w:t xml:space="preserve">atient didn't know </w:t>
      </w:r>
      <w:r>
        <w:rPr>
          <w:rFonts w:ascii="Gentium" w:hAnsi="Gentium"/>
          <w:sz w:val="28"/>
          <w:szCs w:val="28"/>
          <w:lang w:val="en-NZ"/>
        </w:rPr>
        <w:t>this</w:t>
      </w:r>
      <w:r w:rsidRPr="006F7708">
        <w:rPr>
          <w:rFonts w:ascii="Gentium" w:hAnsi="Gentium"/>
          <w:sz w:val="28"/>
          <w:szCs w:val="28"/>
          <w:lang w:val="en-NZ"/>
        </w:rPr>
        <w:t xml:space="preserve">, but hospital policy said that small spills were the responsibility of </w:t>
      </w:r>
      <w:r>
        <w:rPr>
          <w:rFonts w:ascii="Gentium" w:hAnsi="Gentium"/>
          <w:sz w:val="28"/>
          <w:szCs w:val="28"/>
          <w:lang w:val="en-NZ"/>
        </w:rPr>
        <w:t>orderlies</w:t>
      </w:r>
      <w:r w:rsidRPr="006F7708">
        <w:rPr>
          <w:rFonts w:ascii="Gentium" w:hAnsi="Gentium"/>
          <w:sz w:val="28"/>
          <w:szCs w:val="28"/>
          <w:lang w:val="en-NZ"/>
        </w:rPr>
        <w:t xml:space="preserve"> while large spills were to be mopped up by the hospital's </w:t>
      </w:r>
      <w:r>
        <w:rPr>
          <w:rFonts w:ascii="Gentium" w:hAnsi="Gentium"/>
          <w:sz w:val="28"/>
          <w:szCs w:val="28"/>
          <w:lang w:val="en-NZ"/>
        </w:rPr>
        <w:t>maintenance crew</w:t>
      </w:r>
      <w:r w:rsidRPr="006F7708">
        <w:rPr>
          <w:rFonts w:ascii="Gentium" w:hAnsi="Gentium"/>
          <w:sz w:val="28"/>
          <w:szCs w:val="28"/>
          <w:lang w:val="en-NZ"/>
        </w:rPr>
        <w:t>.</w:t>
      </w:r>
      <w:r>
        <w:rPr>
          <w:rFonts w:ascii="Gentium" w:hAnsi="Gentium"/>
          <w:sz w:val="28"/>
          <w:szCs w:val="28"/>
          <w:lang w:val="en-NZ"/>
        </w:rPr>
        <w:t xml:space="preserve">  </w:t>
      </w:r>
      <w:r w:rsidR="00E8457E">
        <w:rPr>
          <w:rFonts w:ascii="Gentium" w:hAnsi="Gentium"/>
          <w:sz w:val="28"/>
          <w:szCs w:val="28"/>
          <w:lang w:val="en-NZ"/>
        </w:rPr>
        <w:t xml:space="preserve">So, the orderly </w:t>
      </w:r>
      <w:r w:rsidR="00133A20">
        <w:rPr>
          <w:rFonts w:ascii="Gentium" w:hAnsi="Gentium"/>
          <w:sz w:val="28"/>
          <w:szCs w:val="28"/>
          <w:lang w:val="en-NZ"/>
        </w:rPr>
        <w:t xml:space="preserve">came in and </w:t>
      </w:r>
      <w:r w:rsidR="00E8457E">
        <w:rPr>
          <w:rFonts w:ascii="Gentium" w:hAnsi="Gentium"/>
          <w:sz w:val="28"/>
          <w:szCs w:val="28"/>
          <w:lang w:val="en-NZ"/>
        </w:rPr>
        <w:t xml:space="preserve">looked at the puddle and decided that it was a </w:t>
      </w:r>
      <w:r w:rsidRPr="006F7708">
        <w:rPr>
          <w:rFonts w:ascii="Gentium" w:hAnsi="Gentium"/>
          <w:sz w:val="28"/>
          <w:szCs w:val="28"/>
          <w:lang w:val="en-NZ"/>
        </w:rPr>
        <w:t>large</w:t>
      </w:r>
      <w:r w:rsidR="00E8457E">
        <w:rPr>
          <w:rFonts w:ascii="Gentium" w:hAnsi="Gentium"/>
          <w:sz w:val="28"/>
          <w:szCs w:val="28"/>
          <w:lang w:val="en-NZ"/>
        </w:rPr>
        <w:t xml:space="preserve"> spill </w:t>
      </w:r>
      <w:r w:rsidR="00CB0A90">
        <w:rPr>
          <w:rFonts w:ascii="Gentium" w:hAnsi="Gentium"/>
          <w:sz w:val="28"/>
          <w:szCs w:val="28"/>
          <w:lang w:val="en-NZ"/>
        </w:rPr>
        <w:t xml:space="preserve">and </w:t>
      </w:r>
      <w:r w:rsidRPr="006F7708">
        <w:rPr>
          <w:rFonts w:ascii="Gentium" w:hAnsi="Gentium"/>
          <w:sz w:val="28"/>
          <w:szCs w:val="28"/>
          <w:lang w:val="en-NZ"/>
        </w:rPr>
        <w:t xml:space="preserve">called the </w:t>
      </w:r>
      <w:r w:rsidR="00E8457E">
        <w:rPr>
          <w:rFonts w:ascii="Gentium" w:hAnsi="Gentium"/>
          <w:sz w:val="28"/>
          <w:szCs w:val="28"/>
          <w:lang w:val="en-NZ"/>
        </w:rPr>
        <w:t xml:space="preserve">maintenance </w:t>
      </w:r>
      <w:r w:rsidRPr="006F7708">
        <w:rPr>
          <w:rFonts w:ascii="Gentium" w:hAnsi="Gentium"/>
          <w:sz w:val="28"/>
          <w:szCs w:val="28"/>
          <w:lang w:val="en-NZ"/>
        </w:rPr>
        <w:t xml:space="preserve">department. </w:t>
      </w:r>
      <w:r w:rsidR="00E8457E">
        <w:rPr>
          <w:rFonts w:ascii="Gentium" w:hAnsi="Gentium"/>
          <w:sz w:val="28"/>
          <w:szCs w:val="28"/>
          <w:lang w:val="en-NZ"/>
        </w:rPr>
        <w:t xml:space="preserve"> But when the man from maintenance arrived, he </w:t>
      </w:r>
      <w:r w:rsidR="00133A20">
        <w:rPr>
          <w:rFonts w:ascii="Gentium" w:hAnsi="Gentium"/>
          <w:sz w:val="28"/>
          <w:szCs w:val="28"/>
          <w:lang w:val="en-NZ"/>
        </w:rPr>
        <w:t xml:space="preserve">looked at the spill and started arguing with </w:t>
      </w:r>
      <w:r w:rsidR="00E8457E">
        <w:rPr>
          <w:rFonts w:ascii="Gentium" w:hAnsi="Gentium"/>
          <w:sz w:val="28"/>
          <w:szCs w:val="28"/>
          <w:lang w:val="en-NZ"/>
        </w:rPr>
        <w:t xml:space="preserve">the orderly </w:t>
      </w:r>
      <w:r w:rsidR="00133A20">
        <w:rPr>
          <w:rFonts w:ascii="Gentium" w:hAnsi="Gentium"/>
          <w:sz w:val="28"/>
          <w:szCs w:val="28"/>
          <w:lang w:val="en-NZ"/>
        </w:rPr>
        <w:t xml:space="preserve">about who </w:t>
      </w:r>
      <w:r w:rsidR="00E8457E">
        <w:rPr>
          <w:rFonts w:ascii="Gentium" w:hAnsi="Gentium"/>
          <w:sz w:val="28"/>
          <w:szCs w:val="28"/>
          <w:lang w:val="en-NZ"/>
        </w:rPr>
        <w:t>should clean it up</w:t>
      </w:r>
      <w:r w:rsidR="00133A20">
        <w:rPr>
          <w:rFonts w:ascii="Gentium" w:hAnsi="Gentium"/>
          <w:sz w:val="28"/>
          <w:szCs w:val="28"/>
          <w:lang w:val="en-NZ"/>
        </w:rPr>
        <w:t>:</w:t>
      </w:r>
      <w:r w:rsidR="00E8457E">
        <w:rPr>
          <w:rFonts w:ascii="Gentium" w:hAnsi="Gentium"/>
          <w:sz w:val="28"/>
          <w:szCs w:val="28"/>
          <w:lang w:val="en-NZ"/>
        </w:rPr>
        <w:t xml:space="preserve"> </w:t>
      </w:r>
      <w:r w:rsidRPr="006F7708">
        <w:rPr>
          <w:rFonts w:ascii="Gentium" w:hAnsi="Gentium"/>
          <w:sz w:val="28"/>
          <w:szCs w:val="28"/>
          <w:lang w:val="en-NZ"/>
        </w:rPr>
        <w:t xml:space="preserve">"It's not my responsibility," said the </w:t>
      </w:r>
      <w:r w:rsidR="00E8457E">
        <w:rPr>
          <w:rFonts w:ascii="Gentium" w:hAnsi="Gentium"/>
          <w:sz w:val="28"/>
          <w:szCs w:val="28"/>
          <w:lang w:val="en-NZ"/>
        </w:rPr>
        <w:t xml:space="preserve">orderly, </w:t>
      </w:r>
      <w:r w:rsidRPr="006F7708">
        <w:rPr>
          <w:rFonts w:ascii="Gentium" w:hAnsi="Gentium"/>
          <w:sz w:val="28"/>
          <w:szCs w:val="28"/>
          <w:lang w:val="en-NZ"/>
        </w:rPr>
        <w:t xml:space="preserve">"because it's a large puddle." </w:t>
      </w:r>
      <w:r w:rsidR="00E8457E">
        <w:rPr>
          <w:rFonts w:ascii="Gentium" w:hAnsi="Gentium"/>
          <w:sz w:val="28"/>
          <w:szCs w:val="28"/>
          <w:lang w:val="en-NZ"/>
        </w:rPr>
        <w:t xml:space="preserve"> </w:t>
      </w:r>
      <w:r w:rsidR="00133A20">
        <w:rPr>
          <w:rFonts w:ascii="Gentium" w:hAnsi="Gentium"/>
          <w:sz w:val="28"/>
          <w:szCs w:val="28"/>
          <w:lang w:val="en-NZ"/>
        </w:rPr>
        <w:t>But t</w:t>
      </w:r>
      <w:r w:rsidRPr="006F7708">
        <w:rPr>
          <w:rFonts w:ascii="Gentium" w:hAnsi="Gentium"/>
          <w:sz w:val="28"/>
          <w:szCs w:val="28"/>
          <w:lang w:val="en-NZ"/>
        </w:rPr>
        <w:t xml:space="preserve">he </w:t>
      </w:r>
      <w:r w:rsidR="00E8457E">
        <w:rPr>
          <w:rFonts w:ascii="Gentium" w:hAnsi="Gentium"/>
          <w:sz w:val="28"/>
          <w:szCs w:val="28"/>
          <w:lang w:val="en-NZ"/>
        </w:rPr>
        <w:t xml:space="preserve">maintenance man </w:t>
      </w:r>
      <w:r w:rsidRPr="006F7708">
        <w:rPr>
          <w:rFonts w:ascii="Gentium" w:hAnsi="Gentium"/>
          <w:sz w:val="28"/>
          <w:szCs w:val="28"/>
          <w:lang w:val="en-NZ"/>
        </w:rPr>
        <w:t>did not agree. "Well, it's not mine," he said, "the puddle is too small."</w:t>
      </w:r>
      <w:r w:rsidR="00E8457E">
        <w:rPr>
          <w:rFonts w:ascii="Gentium" w:hAnsi="Gentium"/>
          <w:sz w:val="28"/>
          <w:szCs w:val="28"/>
          <w:lang w:val="en-NZ"/>
        </w:rPr>
        <w:t xml:space="preserve">  </w:t>
      </w:r>
      <w:r w:rsidR="00133A20">
        <w:rPr>
          <w:rFonts w:ascii="Gentium" w:hAnsi="Gentium"/>
          <w:sz w:val="28"/>
          <w:szCs w:val="28"/>
          <w:lang w:val="en-NZ"/>
        </w:rPr>
        <w:t xml:space="preserve">And so, hearing this go on for some time, </w:t>
      </w:r>
      <w:r w:rsidR="00E8457E">
        <w:rPr>
          <w:rFonts w:ascii="Gentium" w:hAnsi="Gentium"/>
          <w:sz w:val="28"/>
          <w:szCs w:val="28"/>
          <w:lang w:val="en-NZ"/>
        </w:rPr>
        <w:t>t</w:t>
      </w:r>
      <w:r w:rsidRPr="006F7708">
        <w:rPr>
          <w:rFonts w:ascii="Gentium" w:hAnsi="Gentium"/>
          <w:sz w:val="28"/>
          <w:szCs w:val="28"/>
          <w:lang w:val="en-NZ"/>
        </w:rPr>
        <w:t xml:space="preserve">he exasperated </w:t>
      </w:r>
      <w:r w:rsidR="00DB6872">
        <w:rPr>
          <w:rFonts w:ascii="Gentium" w:hAnsi="Gentium"/>
          <w:sz w:val="28"/>
          <w:szCs w:val="28"/>
          <w:lang w:val="en-NZ"/>
        </w:rPr>
        <w:t xml:space="preserve">and embarrassed </w:t>
      </w:r>
      <w:r w:rsidRPr="006F7708">
        <w:rPr>
          <w:rFonts w:ascii="Gentium" w:hAnsi="Gentium"/>
          <w:sz w:val="28"/>
          <w:szCs w:val="28"/>
          <w:lang w:val="en-NZ"/>
        </w:rPr>
        <w:t>patient</w:t>
      </w:r>
      <w:r w:rsidR="00E8457E">
        <w:rPr>
          <w:rFonts w:ascii="Gentium" w:hAnsi="Gentium"/>
          <w:sz w:val="28"/>
          <w:szCs w:val="28"/>
          <w:lang w:val="en-NZ"/>
        </w:rPr>
        <w:t xml:space="preserve"> reached out and knocked the whole jug of water </w:t>
      </w:r>
      <w:r w:rsidRPr="006F7708">
        <w:rPr>
          <w:rFonts w:ascii="Gentium" w:hAnsi="Gentium"/>
          <w:sz w:val="28"/>
          <w:szCs w:val="28"/>
          <w:lang w:val="en-NZ"/>
        </w:rPr>
        <w:t>on the floor</w:t>
      </w:r>
      <w:r w:rsidR="00E8457E">
        <w:rPr>
          <w:rFonts w:ascii="Gentium" w:hAnsi="Gentium"/>
          <w:sz w:val="28"/>
          <w:szCs w:val="28"/>
          <w:lang w:val="en-NZ"/>
        </w:rPr>
        <w:t xml:space="preserve">, and said, </w:t>
      </w:r>
      <w:r w:rsidRPr="006F7708">
        <w:rPr>
          <w:rFonts w:ascii="Gentium" w:hAnsi="Gentium"/>
          <w:sz w:val="28"/>
          <w:szCs w:val="28"/>
          <w:lang w:val="en-NZ"/>
        </w:rPr>
        <w:t>"</w:t>
      </w:r>
      <w:r w:rsidR="00E8457E">
        <w:rPr>
          <w:rFonts w:ascii="Gentium" w:hAnsi="Gentium"/>
          <w:sz w:val="28"/>
          <w:szCs w:val="28"/>
          <w:lang w:val="en-NZ"/>
        </w:rPr>
        <w:t>Does that help?</w:t>
      </w:r>
      <w:r w:rsidRPr="006F7708">
        <w:rPr>
          <w:rFonts w:ascii="Gentium" w:hAnsi="Gentium"/>
          <w:sz w:val="28"/>
          <w:szCs w:val="28"/>
          <w:lang w:val="en-NZ"/>
        </w:rPr>
        <w:t xml:space="preserve">" </w:t>
      </w:r>
      <w:r w:rsidR="00E8457E">
        <w:rPr>
          <w:rFonts w:ascii="Gentium" w:hAnsi="Gentium"/>
          <w:sz w:val="28"/>
          <w:szCs w:val="28"/>
          <w:lang w:val="en-NZ"/>
        </w:rPr>
        <w:t xml:space="preserve"> </w:t>
      </w:r>
    </w:p>
    <w:p w14:paraId="3EF4587A" w14:textId="77777777" w:rsidR="006F7708" w:rsidRDefault="006F7708" w:rsidP="0071631C">
      <w:pPr>
        <w:rPr>
          <w:rFonts w:ascii="Gentium" w:hAnsi="Gentium"/>
          <w:sz w:val="28"/>
          <w:szCs w:val="28"/>
          <w:lang w:val="en-NZ"/>
        </w:rPr>
      </w:pPr>
    </w:p>
    <w:p w14:paraId="2EDBB81F" w14:textId="61B17B1A" w:rsidR="00AB47B5" w:rsidRDefault="00650EEB" w:rsidP="0071631C">
      <w:pPr>
        <w:rPr>
          <w:rFonts w:ascii="Gentium" w:hAnsi="Gentium"/>
          <w:sz w:val="28"/>
          <w:szCs w:val="28"/>
          <w:lang w:val="en-NZ"/>
        </w:rPr>
      </w:pPr>
      <w:r>
        <w:rPr>
          <w:rFonts w:ascii="Gentium" w:hAnsi="Gentium"/>
          <w:sz w:val="28"/>
          <w:szCs w:val="28"/>
          <w:lang w:val="en-NZ"/>
        </w:rPr>
        <w:t xml:space="preserve">And the reason that I have shared this </w:t>
      </w:r>
      <w:r w:rsidR="006D49D5">
        <w:rPr>
          <w:rFonts w:ascii="Gentium" w:hAnsi="Gentium"/>
          <w:sz w:val="28"/>
          <w:szCs w:val="28"/>
          <w:lang w:val="en-NZ"/>
        </w:rPr>
        <w:t xml:space="preserve">humourous </w:t>
      </w:r>
      <w:r>
        <w:rPr>
          <w:rFonts w:ascii="Gentium" w:hAnsi="Gentium"/>
          <w:sz w:val="28"/>
          <w:szCs w:val="28"/>
          <w:lang w:val="en-NZ"/>
        </w:rPr>
        <w:t xml:space="preserve">story is that it illustrates a reality of so much of life today.  Two words that both begin with the letter ‘R’ are </w:t>
      </w:r>
      <w:r w:rsidRPr="00BC4943">
        <w:rPr>
          <w:rFonts w:ascii="Gentium" w:hAnsi="Gentium"/>
          <w:b/>
          <w:bCs/>
          <w:sz w:val="28"/>
          <w:szCs w:val="28"/>
          <w:lang w:val="en-NZ"/>
        </w:rPr>
        <w:t>r</w:t>
      </w:r>
      <w:r w:rsidR="00AB47B5" w:rsidRPr="00BC4943">
        <w:rPr>
          <w:rFonts w:ascii="Gentium" w:hAnsi="Gentium"/>
          <w:b/>
          <w:bCs/>
          <w:sz w:val="28"/>
          <w:szCs w:val="28"/>
          <w:lang w:val="en-NZ"/>
        </w:rPr>
        <w:t>ights</w:t>
      </w:r>
      <w:r w:rsidR="00AB47B5">
        <w:rPr>
          <w:rFonts w:ascii="Gentium" w:hAnsi="Gentium"/>
          <w:sz w:val="28"/>
          <w:szCs w:val="28"/>
          <w:lang w:val="en-NZ"/>
        </w:rPr>
        <w:t xml:space="preserve"> and </w:t>
      </w:r>
      <w:r w:rsidR="00AB47B5" w:rsidRPr="00BC4943">
        <w:rPr>
          <w:rFonts w:ascii="Gentium" w:hAnsi="Gentium"/>
          <w:b/>
          <w:bCs/>
          <w:sz w:val="28"/>
          <w:szCs w:val="28"/>
          <w:lang w:val="en-NZ"/>
        </w:rPr>
        <w:t>responsibilities</w:t>
      </w:r>
      <w:r w:rsidR="00AB47B5">
        <w:rPr>
          <w:rFonts w:ascii="Gentium" w:hAnsi="Gentium"/>
          <w:sz w:val="28"/>
          <w:szCs w:val="28"/>
          <w:lang w:val="en-NZ"/>
        </w:rPr>
        <w:t>.</w:t>
      </w:r>
      <w:r>
        <w:rPr>
          <w:rFonts w:ascii="Gentium" w:hAnsi="Gentium"/>
          <w:sz w:val="28"/>
          <w:szCs w:val="28"/>
          <w:lang w:val="en-NZ"/>
        </w:rPr>
        <w:t xml:space="preserve">  </w:t>
      </w:r>
      <w:r w:rsidR="00BC4943">
        <w:rPr>
          <w:rFonts w:ascii="Gentium" w:hAnsi="Gentium"/>
          <w:sz w:val="28"/>
          <w:szCs w:val="28"/>
          <w:lang w:val="en-NZ"/>
        </w:rPr>
        <w:t>And w</w:t>
      </w:r>
      <w:r>
        <w:rPr>
          <w:rFonts w:ascii="Gentium" w:hAnsi="Gentium"/>
          <w:sz w:val="28"/>
          <w:szCs w:val="28"/>
          <w:lang w:val="en-NZ"/>
        </w:rPr>
        <w:t xml:space="preserve">hich one do you think </w:t>
      </w:r>
      <w:r w:rsidR="00CB0A90">
        <w:rPr>
          <w:rFonts w:ascii="Gentium" w:hAnsi="Gentium"/>
          <w:sz w:val="28"/>
          <w:szCs w:val="28"/>
          <w:lang w:val="en-NZ"/>
        </w:rPr>
        <w:t>gets</w:t>
      </w:r>
      <w:r>
        <w:rPr>
          <w:rFonts w:ascii="Gentium" w:hAnsi="Gentium"/>
          <w:sz w:val="28"/>
          <w:szCs w:val="28"/>
          <w:lang w:val="en-NZ"/>
        </w:rPr>
        <w:t xml:space="preserve"> all the attention today?  It</w:t>
      </w:r>
      <w:r w:rsidR="008456B3">
        <w:rPr>
          <w:rFonts w:ascii="Gentium" w:hAnsi="Gentium"/>
          <w:sz w:val="28"/>
          <w:szCs w:val="28"/>
          <w:lang w:val="en-NZ"/>
        </w:rPr>
        <w:t xml:space="preserve">’s rights, isn’t it.  </w:t>
      </w:r>
      <w:r w:rsidR="00417D56">
        <w:rPr>
          <w:rFonts w:ascii="Gentium" w:hAnsi="Gentium"/>
          <w:sz w:val="28"/>
          <w:szCs w:val="28"/>
          <w:lang w:val="en-NZ"/>
        </w:rPr>
        <w:t xml:space="preserve">The first thought of the </w:t>
      </w:r>
      <w:r w:rsidR="00CB0A90">
        <w:rPr>
          <w:rFonts w:ascii="Gentium" w:hAnsi="Gentium"/>
          <w:sz w:val="28"/>
          <w:szCs w:val="28"/>
          <w:lang w:val="en-NZ"/>
        </w:rPr>
        <w:t xml:space="preserve">nurse and the </w:t>
      </w:r>
      <w:r w:rsidR="00417D56">
        <w:rPr>
          <w:rFonts w:ascii="Gentium" w:hAnsi="Gentium"/>
          <w:sz w:val="28"/>
          <w:szCs w:val="28"/>
          <w:lang w:val="en-NZ"/>
        </w:rPr>
        <w:t xml:space="preserve">orderly and the maintenance worker was not </w:t>
      </w:r>
      <w:r w:rsidR="006D49D5">
        <w:rPr>
          <w:rFonts w:ascii="Gentium" w:hAnsi="Gentium"/>
          <w:sz w:val="28"/>
          <w:szCs w:val="28"/>
          <w:lang w:val="en-NZ"/>
        </w:rPr>
        <w:t xml:space="preserve">taking </w:t>
      </w:r>
      <w:r w:rsidR="00417D56">
        <w:rPr>
          <w:rFonts w:ascii="Gentium" w:hAnsi="Gentium"/>
          <w:sz w:val="28"/>
          <w:szCs w:val="28"/>
          <w:lang w:val="en-NZ"/>
        </w:rPr>
        <w:t>responsibility but</w:t>
      </w:r>
      <w:r w:rsidR="006D49D5">
        <w:rPr>
          <w:rFonts w:ascii="Gentium" w:hAnsi="Gentium"/>
          <w:sz w:val="28"/>
          <w:szCs w:val="28"/>
          <w:lang w:val="en-NZ"/>
        </w:rPr>
        <w:t>,</w:t>
      </w:r>
      <w:r w:rsidR="00417D56">
        <w:rPr>
          <w:rFonts w:ascii="Gentium" w:hAnsi="Gentium"/>
          <w:sz w:val="28"/>
          <w:szCs w:val="28"/>
          <w:lang w:val="en-NZ"/>
        </w:rPr>
        <w:t xml:space="preserve"> </w:t>
      </w:r>
      <w:r w:rsidR="006D49D5">
        <w:rPr>
          <w:rFonts w:ascii="Gentium" w:hAnsi="Gentium"/>
          <w:sz w:val="28"/>
          <w:szCs w:val="28"/>
          <w:lang w:val="en-NZ"/>
        </w:rPr>
        <w:t xml:space="preserve">‘I know my </w:t>
      </w:r>
      <w:r w:rsidR="00417D56">
        <w:rPr>
          <w:rFonts w:ascii="Gentium" w:hAnsi="Gentium"/>
          <w:sz w:val="28"/>
          <w:szCs w:val="28"/>
          <w:lang w:val="en-NZ"/>
        </w:rPr>
        <w:t>rights</w:t>
      </w:r>
      <w:r w:rsidR="00BC4943">
        <w:rPr>
          <w:rFonts w:ascii="Gentium" w:hAnsi="Gentium"/>
          <w:sz w:val="28"/>
          <w:szCs w:val="28"/>
          <w:lang w:val="en-NZ"/>
        </w:rPr>
        <w:t>; that’s not my job</w:t>
      </w:r>
      <w:r w:rsidR="006D49D5">
        <w:rPr>
          <w:rFonts w:ascii="Gentium" w:hAnsi="Gentium"/>
          <w:sz w:val="28"/>
          <w:szCs w:val="28"/>
          <w:lang w:val="en-NZ"/>
        </w:rPr>
        <w:t>!’</w:t>
      </w:r>
      <w:r w:rsidR="00417D56">
        <w:rPr>
          <w:rFonts w:ascii="Gentium" w:hAnsi="Gentium"/>
          <w:sz w:val="28"/>
          <w:szCs w:val="28"/>
          <w:lang w:val="en-NZ"/>
        </w:rPr>
        <w:t xml:space="preserve">  And we see this all over the place today; w</w:t>
      </w:r>
      <w:r w:rsidR="008456B3">
        <w:rPr>
          <w:rFonts w:ascii="Gentium" w:hAnsi="Gentium"/>
          <w:sz w:val="28"/>
          <w:szCs w:val="28"/>
          <w:lang w:val="en-NZ"/>
        </w:rPr>
        <w:t>e live in a culture that is obsessed with rights – human rights, equal rights, LGBQT rights, indigenous rights, reproductive rights, worker</w:t>
      </w:r>
      <w:r w:rsidR="00B40A81">
        <w:rPr>
          <w:rFonts w:ascii="Gentium" w:hAnsi="Gentium"/>
          <w:sz w:val="28"/>
          <w:szCs w:val="28"/>
          <w:lang w:val="en-NZ"/>
        </w:rPr>
        <w:t>’</w:t>
      </w:r>
      <w:r w:rsidR="008456B3">
        <w:rPr>
          <w:rFonts w:ascii="Gentium" w:hAnsi="Gentium"/>
          <w:sz w:val="28"/>
          <w:szCs w:val="28"/>
          <w:lang w:val="en-NZ"/>
        </w:rPr>
        <w:t xml:space="preserve">s rights, refugee rights, </w:t>
      </w:r>
      <w:r w:rsidR="00BC4943">
        <w:rPr>
          <w:rFonts w:ascii="Gentium" w:hAnsi="Gentium"/>
          <w:sz w:val="28"/>
          <w:szCs w:val="28"/>
          <w:lang w:val="en-NZ"/>
        </w:rPr>
        <w:t xml:space="preserve">migrant rights, </w:t>
      </w:r>
      <w:r w:rsidR="006D49D5">
        <w:rPr>
          <w:rFonts w:ascii="Gentium" w:hAnsi="Gentium"/>
          <w:sz w:val="28"/>
          <w:szCs w:val="28"/>
          <w:lang w:val="en-NZ"/>
        </w:rPr>
        <w:t xml:space="preserve">student’s rights, </w:t>
      </w:r>
      <w:r w:rsidR="008456B3">
        <w:rPr>
          <w:rFonts w:ascii="Gentium" w:hAnsi="Gentium"/>
          <w:sz w:val="28"/>
          <w:szCs w:val="28"/>
          <w:lang w:val="en-NZ"/>
        </w:rPr>
        <w:t>criminal’s rights</w:t>
      </w:r>
      <w:r w:rsidR="00B40A81">
        <w:rPr>
          <w:rFonts w:ascii="Gentium" w:hAnsi="Gentium"/>
          <w:sz w:val="28"/>
          <w:szCs w:val="28"/>
          <w:lang w:val="en-NZ"/>
        </w:rPr>
        <w:t xml:space="preserve"> even</w:t>
      </w:r>
      <w:r w:rsidR="008456B3">
        <w:rPr>
          <w:rFonts w:ascii="Gentium" w:hAnsi="Gentium"/>
          <w:sz w:val="28"/>
          <w:szCs w:val="28"/>
          <w:lang w:val="en-NZ"/>
        </w:rPr>
        <w:t xml:space="preserve"> … </w:t>
      </w:r>
      <w:r w:rsidR="00417D56">
        <w:rPr>
          <w:rFonts w:ascii="Gentium" w:hAnsi="Gentium"/>
          <w:sz w:val="28"/>
          <w:szCs w:val="28"/>
          <w:lang w:val="en-NZ"/>
        </w:rPr>
        <w:t xml:space="preserve">and </w:t>
      </w:r>
      <w:r w:rsidR="008456B3">
        <w:rPr>
          <w:rFonts w:ascii="Gentium" w:hAnsi="Gentium"/>
          <w:sz w:val="28"/>
          <w:szCs w:val="28"/>
          <w:lang w:val="en-NZ"/>
        </w:rPr>
        <w:t>the list grows</w:t>
      </w:r>
      <w:r w:rsidR="00B40A81">
        <w:rPr>
          <w:rFonts w:ascii="Gentium" w:hAnsi="Gentium"/>
          <w:sz w:val="28"/>
          <w:szCs w:val="28"/>
          <w:lang w:val="en-NZ"/>
        </w:rPr>
        <w:t xml:space="preserve"> longer</w:t>
      </w:r>
      <w:r w:rsidR="008456B3">
        <w:rPr>
          <w:rFonts w:ascii="Gentium" w:hAnsi="Gentium"/>
          <w:sz w:val="28"/>
          <w:szCs w:val="28"/>
          <w:lang w:val="en-NZ"/>
        </w:rPr>
        <w:t xml:space="preserve"> every day.</w:t>
      </w:r>
      <w:r w:rsidR="00B40A81">
        <w:rPr>
          <w:rFonts w:ascii="Gentium" w:hAnsi="Gentium"/>
          <w:sz w:val="28"/>
          <w:szCs w:val="28"/>
          <w:lang w:val="en-NZ"/>
        </w:rPr>
        <w:t xml:space="preserve">  And the moment some</w:t>
      </w:r>
      <w:r w:rsidR="00CB0A90">
        <w:rPr>
          <w:rFonts w:ascii="Gentium" w:hAnsi="Gentium"/>
          <w:sz w:val="28"/>
          <w:szCs w:val="28"/>
          <w:lang w:val="en-NZ"/>
        </w:rPr>
        <w:t xml:space="preserve">one </w:t>
      </w:r>
      <w:r w:rsidR="00B40A81">
        <w:rPr>
          <w:rFonts w:ascii="Gentium" w:hAnsi="Gentium"/>
          <w:sz w:val="28"/>
          <w:szCs w:val="28"/>
          <w:lang w:val="en-NZ"/>
        </w:rPr>
        <w:t>thinks that their rights are being i</w:t>
      </w:r>
      <w:r w:rsidR="006D49D5">
        <w:rPr>
          <w:rFonts w:ascii="Gentium" w:hAnsi="Gentium"/>
          <w:sz w:val="28"/>
          <w:szCs w:val="28"/>
          <w:lang w:val="en-NZ"/>
        </w:rPr>
        <w:t>nfringed</w:t>
      </w:r>
      <w:r w:rsidR="00B40A81">
        <w:rPr>
          <w:rFonts w:ascii="Gentium" w:hAnsi="Gentium"/>
          <w:sz w:val="28"/>
          <w:szCs w:val="28"/>
          <w:lang w:val="en-NZ"/>
        </w:rPr>
        <w:t xml:space="preserve">, they protest, or start a petition or a Facebook group, </w:t>
      </w:r>
      <w:r w:rsidR="006D49D5">
        <w:rPr>
          <w:rFonts w:ascii="Gentium" w:hAnsi="Gentium"/>
          <w:sz w:val="28"/>
          <w:szCs w:val="28"/>
          <w:lang w:val="en-NZ"/>
        </w:rPr>
        <w:t xml:space="preserve">or get on TV news, </w:t>
      </w:r>
      <w:r w:rsidR="00B40A81">
        <w:rPr>
          <w:rFonts w:ascii="Gentium" w:hAnsi="Gentium"/>
          <w:sz w:val="28"/>
          <w:szCs w:val="28"/>
          <w:lang w:val="en-NZ"/>
        </w:rPr>
        <w:t>or go on strike, or riot, or all the above.</w:t>
      </w:r>
      <w:r w:rsidR="008456B3">
        <w:rPr>
          <w:rFonts w:ascii="Gentium" w:hAnsi="Gentium"/>
          <w:sz w:val="28"/>
          <w:szCs w:val="28"/>
          <w:lang w:val="en-NZ"/>
        </w:rPr>
        <w:t xml:space="preserve">  </w:t>
      </w:r>
    </w:p>
    <w:p w14:paraId="0D5EB508" w14:textId="0553A058" w:rsidR="00417D56" w:rsidRDefault="00417D56" w:rsidP="0071631C">
      <w:pPr>
        <w:rPr>
          <w:rFonts w:ascii="Gentium" w:hAnsi="Gentium"/>
          <w:sz w:val="28"/>
          <w:szCs w:val="28"/>
          <w:lang w:val="en-NZ"/>
        </w:rPr>
      </w:pPr>
    </w:p>
    <w:p w14:paraId="078A9562" w14:textId="1F69E970" w:rsidR="00DB6872" w:rsidRDefault="00DB6872" w:rsidP="0071631C">
      <w:pPr>
        <w:rPr>
          <w:rFonts w:ascii="Gentium" w:hAnsi="Gentium"/>
          <w:sz w:val="28"/>
          <w:szCs w:val="28"/>
          <w:lang w:val="en-NZ"/>
        </w:rPr>
      </w:pPr>
      <w:r>
        <w:rPr>
          <w:rFonts w:ascii="Gentium" w:hAnsi="Gentium"/>
          <w:sz w:val="28"/>
          <w:szCs w:val="28"/>
          <w:lang w:val="en-NZ"/>
        </w:rPr>
        <w:t xml:space="preserve">And of course, this </w:t>
      </w:r>
      <w:r w:rsidR="00BC4943">
        <w:rPr>
          <w:rFonts w:ascii="Gentium" w:hAnsi="Gentium"/>
          <w:sz w:val="28"/>
          <w:szCs w:val="28"/>
          <w:lang w:val="en-NZ"/>
        </w:rPr>
        <w:t xml:space="preserve">fascination with our rights </w:t>
      </w:r>
      <w:r>
        <w:rPr>
          <w:rFonts w:ascii="Gentium" w:hAnsi="Gentium"/>
          <w:sz w:val="28"/>
          <w:szCs w:val="28"/>
          <w:lang w:val="en-NZ"/>
        </w:rPr>
        <w:t xml:space="preserve">starts at a young age.  Very early on we develop sensitive ‘rights antennae,’ and we are </w:t>
      </w:r>
      <w:r w:rsidR="006D49D5">
        <w:rPr>
          <w:rFonts w:ascii="Gentium" w:hAnsi="Gentium"/>
          <w:sz w:val="28"/>
          <w:szCs w:val="28"/>
          <w:lang w:val="en-NZ"/>
        </w:rPr>
        <w:t xml:space="preserve">so </w:t>
      </w:r>
      <w:r>
        <w:rPr>
          <w:rFonts w:ascii="Gentium" w:hAnsi="Gentium"/>
          <w:sz w:val="28"/>
          <w:szCs w:val="28"/>
          <w:lang w:val="en-NZ"/>
        </w:rPr>
        <w:t xml:space="preserve">quick to complain about having to </w:t>
      </w:r>
      <w:r w:rsidR="00BC4943">
        <w:rPr>
          <w:rFonts w:ascii="Gentium" w:hAnsi="Gentium"/>
          <w:sz w:val="28"/>
          <w:szCs w:val="28"/>
          <w:lang w:val="en-NZ"/>
        </w:rPr>
        <w:t xml:space="preserve">do </w:t>
      </w:r>
      <w:r>
        <w:rPr>
          <w:rFonts w:ascii="Gentium" w:hAnsi="Gentium"/>
          <w:sz w:val="28"/>
          <w:szCs w:val="28"/>
          <w:lang w:val="en-NZ"/>
        </w:rPr>
        <w:t xml:space="preserve">the dishes when it is not our </w:t>
      </w:r>
      <w:proofErr w:type="gramStart"/>
      <w:r>
        <w:rPr>
          <w:rFonts w:ascii="Gentium" w:hAnsi="Gentium"/>
          <w:sz w:val="28"/>
          <w:szCs w:val="28"/>
          <w:lang w:val="en-NZ"/>
        </w:rPr>
        <w:t>turn, or</w:t>
      </w:r>
      <w:proofErr w:type="gramEnd"/>
      <w:r>
        <w:rPr>
          <w:rFonts w:ascii="Gentium" w:hAnsi="Gentium"/>
          <w:sz w:val="28"/>
          <w:szCs w:val="28"/>
          <w:lang w:val="en-NZ"/>
        </w:rPr>
        <w:t xml:space="preserve"> having to clean up one more block than our brother or sister has done.  </w:t>
      </w:r>
      <w:r w:rsidR="00A330F7">
        <w:rPr>
          <w:rFonts w:ascii="Gentium" w:hAnsi="Gentium"/>
          <w:sz w:val="28"/>
          <w:szCs w:val="28"/>
          <w:lang w:val="en-NZ"/>
        </w:rPr>
        <w:t xml:space="preserve">Three </w:t>
      </w:r>
      <w:r>
        <w:rPr>
          <w:rFonts w:ascii="Gentium" w:hAnsi="Gentium"/>
          <w:sz w:val="28"/>
          <w:szCs w:val="28"/>
          <w:lang w:val="en-NZ"/>
        </w:rPr>
        <w:t xml:space="preserve">words that all of us </w:t>
      </w:r>
      <w:r w:rsidR="00A330F7">
        <w:rPr>
          <w:rFonts w:ascii="Gentium" w:hAnsi="Gentium"/>
          <w:sz w:val="28"/>
          <w:szCs w:val="28"/>
          <w:lang w:val="en-NZ"/>
        </w:rPr>
        <w:t xml:space="preserve">surely </w:t>
      </w:r>
      <w:r>
        <w:rPr>
          <w:rFonts w:ascii="Gentium" w:hAnsi="Gentium"/>
          <w:sz w:val="28"/>
          <w:szCs w:val="28"/>
          <w:lang w:val="en-NZ"/>
        </w:rPr>
        <w:t>often think</w:t>
      </w:r>
      <w:r w:rsidR="006D49D5">
        <w:rPr>
          <w:rFonts w:ascii="Gentium" w:hAnsi="Gentium"/>
          <w:sz w:val="28"/>
          <w:szCs w:val="28"/>
          <w:lang w:val="en-NZ"/>
        </w:rPr>
        <w:t xml:space="preserve"> or say</w:t>
      </w:r>
      <w:r>
        <w:rPr>
          <w:rFonts w:ascii="Gentium" w:hAnsi="Gentium"/>
          <w:sz w:val="28"/>
          <w:szCs w:val="28"/>
          <w:lang w:val="en-NZ"/>
        </w:rPr>
        <w:t xml:space="preserve"> are “that’s not fair!” </w:t>
      </w:r>
      <w:r w:rsidR="00A330F7">
        <w:rPr>
          <w:rFonts w:ascii="Gentium" w:hAnsi="Gentium"/>
          <w:sz w:val="28"/>
          <w:szCs w:val="28"/>
          <w:lang w:val="en-NZ"/>
        </w:rPr>
        <w:t xml:space="preserve"> </w:t>
      </w:r>
      <w:r>
        <w:rPr>
          <w:rFonts w:ascii="Gentium" w:hAnsi="Gentium"/>
          <w:sz w:val="28"/>
          <w:szCs w:val="28"/>
          <w:lang w:val="en-NZ"/>
        </w:rPr>
        <w:t xml:space="preserve"> </w:t>
      </w:r>
      <w:r w:rsidR="00A330F7">
        <w:rPr>
          <w:rFonts w:ascii="Gentium" w:hAnsi="Gentium"/>
          <w:sz w:val="28"/>
          <w:szCs w:val="28"/>
          <w:lang w:val="en-NZ"/>
        </w:rPr>
        <w:t>And we think or say this because we know our rights.</w:t>
      </w:r>
    </w:p>
    <w:p w14:paraId="6DFD287C" w14:textId="77777777" w:rsidR="00DB6872" w:rsidRDefault="00DB6872" w:rsidP="0071631C">
      <w:pPr>
        <w:rPr>
          <w:rFonts w:ascii="Gentium" w:hAnsi="Gentium"/>
          <w:sz w:val="28"/>
          <w:szCs w:val="28"/>
          <w:lang w:val="en-NZ"/>
        </w:rPr>
      </w:pPr>
    </w:p>
    <w:p w14:paraId="743AF86D" w14:textId="00496A3E" w:rsidR="00417D56" w:rsidRDefault="00417D56" w:rsidP="0071631C">
      <w:pPr>
        <w:rPr>
          <w:rFonts w:ascii="Gentium" w:hAnsi="Gentium"/>
          <w:sz w:val="28"/>
          <w:szCs w:val="28"/>
          <w:lang w:val="en-NZ"/>
        </w:rPr>
      </w:pPr>
      <w:r>
        <w:rPr>
          <w:rFonts w:ascii="Gentium" w:hAnsi="Gentium"/>
          <w:sz w:val="28"/>
          <w:szCs w:val="28"/>
          <w:lang w:val="en-NZ"/>
        </w:rPr>
        <w:t xml:space="preserve">Well, we are continuing in the part of Peter’s letter where he is </w:t>
      </w:r>
      <w:r w:rsidR="00AC154C">
        <w:rPr>
          <w:rFonts w:ascii="Gentium" w:hAnsi="Gentium"/>
          <w:sz w:val="28"/>
          <w:szCs w:val="28"/>
          <w:lang w:val="en-NZ"/>
        </w:rPr>
        <w:t xml:space="preserve">getting into the nitty gritty of what keeping our conduct honourable among unbelievers looks like.  And last week we saw what that looks like in terms of our attitude towards the government.  But the next area of life that Peter addresses is </w:t>
      </w:r>
      <w:r>
        <w:rPr>
          <w:rFonts w:ascii="Gentium" w:hAnsi="Gentium"/>
          <w:sz w:val="28"/>
          <w:szCs w:val="28"/>
          <w:lang w:val="en-NZ"/>
        </w:rPr>
        <w:t>the workplace.</w:t>
      </w:r>
      <w:r w:rsidR="00AC154C">
        <w:rPr>
          <w:rFonts w:ascii="Gentium" w:hAnsi="Gentium"/>
          <w:sz w:val="28"/>
          <w:szCs w:val="28"/>
          <w:lang w:val="en-NZ"/>
        </w:rPr>
        <w:t xml:space="preserve">  And what we have here is </w:t>
      </w:r>
      <w:bookmarkStart w:id="0" w:name="_Hlk83817344"/>
      <w:r w:rsidR="00AC154C" w:rsidRPr="00AC154C">
        <w:rPr>
          <w:rFonts w:ascii="Gentium" w:hAnsi="Gentium"/>
          <w:b/>
          <w:bCs/>
          <w:sz w:val="28"/>
          <w:szCs w:val="28"/>
          <w:lang w:val="en-NZ"/>
        </w:rPr>
        <w:t>Peter’s Program for Workplace Evangelism</w:t>
      </w:r>
      <w:bookmarkEnd w:id="0"/>
      <w:r w:rsidR="00AC154C">
        <w:rPr>
          <w:rFonts w:ascii="Gentium" w:hAnsi="Gentium"/>
          <w:sz w:val="28"/>
          <w:szCs w:val="28"/>
          <w:lang w:val="en-NZ"/>
        </w:rPr>
        <w:t xml:space="preserve">.  And by way of a spoiler, if we were to sum it up, it would be </w:t>
      </w:r>
      <w:proofErr w:type="spellStart"/>
      <w:r w:rsidR="00AC154C" w:rsidRPr="00AC154C">
        <w:rPr>
          <w:rFonts w:ascii="Gentium" w:hAnsi="Gentium"/>
          <w:b/>
          <w:bCs/>
          <w:sz w:val="28"/>
          <w:szCs w:val="28"/>
          <w:lang w:val="en-NZ"/>
        </w:rPr>
        <w:t>Be</w:t>
      </w:r>
      <w:proofErr w:type="spellEnd"/>
      <w:r w:rsidR="00AC154C" w:rsidRPr="00AC154C">
        <w:rPr>
          <w:rFonts w:ascii="Gentium" w:hAnsi="Gentium"/>
          <w:b/>
          <w:bCs/>
          <w:sz w:val="28"/>
          <w:szCs w:val="28"/>
          <w:lang w:val="en-NZ"/>
        </w:rPr>
        <w:t xml:space="preserve"> Prepared to Take a</w:t>
      </w:r>
      <w:r w:rsidR="0089329A">
        <w:rPr>
          <w:rFonts w:ascii="Gentium" w:hAnsi="Gentium"/>
          <w:b/>
          <w:bCs/>
          <w:sz w:val="28"/>
          <w:szCs w:val="28"/>
          <w:lang w:val="en-NZ"/>
        </w:rPr>
        <w:t xml:space="preserve">n Undeserved </w:t>
      </w:r>
      <w:r w:rsidR="00AC154C" w:rsidRPr="00AC154C">
        <w:rPr>
          <w:rFonts w:ascii="Gentium" w:hAnsi="Gentium"/>
          <w:b/>
          <w:bCs/>
          <w:sz w:val="28"/>
          <w:szCs w:val="28"/>
          <w:lang w:val="en-NZ"/>
        </w:rPr>
        <w:t>Beating for the Sake of the Gospel!</w:t>
      </w:r>
      <w:r w:rsidR="00AC154C">
        <w:rPr>
          <w:rFonts w:ascii="Gentium" w:hAnsi="Gentium"/>
          <w:sz w:val="28"/>
          <w:szCs w:val="28"/>
          <w:lang w:val="en-NZ"/>
        </w:rPr>
        <w:t xml:space="preserve">  </w:t>
      </w:r>
      <w:r>
        <w:rPr>
          <w:rFonts w:ascii="Gentium" w:hAnsi="Gentium"/>
          <w:sz w:val="28"/>
          <w:szCs w:val="28"/>
          <w:lang w:val="en-NZ"/>
        </w:rPr>
        <w:t xml:space="preserve">   </w:t>
      </w:r>
    </w:p>
    <w:p w14:paraId="219FD40D" w14:textId="0B96B764" w:rsidR="00B40A81" w:rsidRDefault="00B40A81" w:rsidP="0071631C">
      <w:pPr>
        <w:rPr>
          <w:rFonts w:ascii="Gentium" w:hAnsi="Gentium"/>
          <w:sz w:val="28"/>
          <w:szCs w:val="28"/>
          <w:lang w:val="en-NZ"/>
        </w:rPr>
      </w:pPr>
    </w:p>
    <w:p w14:paraId="568EA230" w14:textId="76A5C3F0" w:rsidR="001F5139" w:rsidRDefault="00AC154C" w:rsidP="00971B4B">
      <w:pPr>
        <w:rPr>
          <w:rFonts w:ascii="Gentium" w:hAnsi="Gentium"/>
          <w:sz w:val="28"/>
          <w:szCs w:val="28"/>
          <w:lang w:val="en-NZ"/>
        </w:rPr>
      </w:pPr>
      <w:r>
        <w:rPr>
          <w:rFonts w:ascii="Gentium" w:hAnsi="Gentium"/>
          <w:sz w:val="28"/>
          <w:szCs w:val="28"/>
          <w:lang w:val="en-NZ"/>
        </w:rPr>
        <w:lastRenderedPageBreak/>
        <w:t xml:space="preserve">And we </w:t>
      </w:r>
      <w:r w:rsidR="000A29B0">
        <w:rPr>
          <w:rFonts w:ascii="Gentium" w:hAnsi="Gentium"/>
          <w:sz w:val="28"/>
          <w:szCs w:val="28"/>
          <w:lang w:val="en-NZ"/>
        </w:rPr>
        <w:t xml:space="preserve">will see this as </w:t>
      </w:r>
      <w:r>
        <w:rPr>
          <w:rFonts w:ascii="Gentium" w:hAnsi="Gentium"/>
          <w:sz w:val="28"/>
          <w:szCs w:val="28"/>
          <w:lang w:val="en-NZ"/>
        </w:rPr>
        <w:t xml:space="preserve">we consider the two major parts of this passage – </w:t>
      </w:r>
      <w:r w:rsidR="000A29B0">
        <w:rPr>
          <w:rFonts w:ascii="Gentium" w:hAnsi="Gentium"/>
          <w:sz w:val="28"/>
          <w:szCs w:val="28"/>
          <w:lang w:val="en-NZ"/>
        </w:rPr>
        <w:t xml:space="preserve">the </w:t>
      </w:r>
      <w:r w:rsidR="000A29B0" w:rsidRPr="000A29B0">
        <w:rPr>
          <w:rFonts w:ascii="Gentium" w:hAnsi="Gentium"/>
          <w:b/>
          <w:bCs/>
          <w:caps/>
          <w:sz w:val="28"/>
          <w:szCs w:val="28"/>
          <w:lang w:val="en-NZ"/>
        </w:rPr>
        <w:t xml:space="preserve">God-ordained </w:t>
      </w:r>
      <w:r w:rsidRPr="000A29B0">
        <w:rPr>
          <w:rFonts w:ascii="Gentium" w:hAnsi="Gentium"/>
          <w:b/>
          <w:bCs/>
          <w:caps/>
          <w:sz w:val="28"/>
          <w:szCs w:val="28"/>
          <w:lang w:val="en-NZ"/>
        </w:rPr>
        <w:t>Method</w:t>
      </w:r>
      <w:r>
        <w:rPr>
          <w:rFonts w:ascii="Gentium" w:hAnsi="Gentium"/>
          <w:sz w:val="28"/>
          <w:szCs w:val="28"/>
          <w:lang w:val="en-NZ"/>
        </w:rPr>
        <w:t xml:space="preserve"> of Workplace Evangelism and the </w:t>
      </w:r>
      <w:r w:rsidR="000A29B0" w:rsidRPr="000A29B0">
        <w:rPr>
          <w:rFonts w:ascii="Gentium" w:hAnsi="Gentium"/>
          <w:b/>
          <w:bCs/>
          <w:caps/>
          <w:sz w:val="28"/>
          <w:szCs w:val="28"/>
          <w:lang w:val="en-NZ"/>
        </w:rPr>
        <w:t>Christ</w:t>
      </w:r>
      <w:r w:rsidR="000A29B0">
        <w:rPr>
          <w:rFonts w:ascii="Gentium" w:hAnsi="Gentium"/>
          <w:sz w:val="28"/>
          <w:szCs w:val="28"/>
          <w:lang w:val="en-NZ"/>
        </w:rPr>
        <w:t>-</w:t>
      </w:r>
      <w:r w:rsidR="000A29B0" w:rsidRPr="000A29B0">
        <w:rPr>
          <w:rFonts w:ascii="Gentium" w:hAnsi="Gentium"/>
          <w:b/>
          <w:bCs/>
          <w:caps/>
          <w:sz w:val="28"/>
          <w:szCs w:val="28"/>
          <w:lang w:val="en-NZ"/>
        </w:rPr>
        <w:t>Focused</w:t>
      </w:r>
      <w:r w:rsidR="000A29B0">
        <w:rPr>
          <w:rFonts w:ascii="Gentium" w:hAnsi="Gentium"/>
          <w:sz w:val="28"/>
          <w:szCs w:val="28"/>
          <w:lang w:val="en-NZ"/>
        </w:rPr>
        <w:t xml:space="preserve"> </w:t>
      </w:r>
      <w:r w:rsidRPr="000A29B0">
        <w:rPr>
          <w:rFonts w:ascii="Gentium" w:hAnsi="Gentium"/>
          <w:b/>
          <w:bCs/>
          <w:caps/>
          <w:sz w:val="28"/>
          <w:szCs w:val="28"/>
          <w:lang w:val="en-NZ"/>
        </w:rPr>
        <w:t>Motive</w:t>
      </w:r>
      <w:r>
        <w:rPr>
          <w:rFonts w:ascii="Gentium" w:hAnsi="Gentium"/>
          <w:sz w:val="28"/>
          <w:szCs w:val="28"/>
          <w:lang w:val="en-NZ"/>
        </w:rPr>
        <w:t xml:space="preserve"> for Workplace Evangelism.    </w:t>
      </w:r>
    </w:p>
    <w:p w14:paraId="57B04472" w14:textId="77777777" w:rsidR="00AC154C" w:rsidRPr="0019628B" w:rsidRDefault="00AC154C" w:rsidP="00971B4B">
      <w:pPr>
        <w:rPr>
          <w:rFonts w:ascii="Gentium" w:hAnsi="Gentium"/>
          <w:sz w:val="28"/>
          <w:szCs w:val="28"/>
          <w:lang w:val="en-NZ"/>
        </w:rPr>
      </w:pPr>
    </w:p>
    <w:p w14:paraId="330921C3" w14:textId="737AFFCA" w:rsidR="000D3D68" w:rsidRDefault="000A29B0" w:rsidP="000A29B0">
      <w:pPr>
        <w:numPr>
          <w:ilvl w:val="0"/>
          <w:numId w:val="46"/>
        </w:numPr>
        <w:pBdr>
          <w:top w:val="single" w:sz="4" w:space="1" w:color="auto"/>
          <w:left w:val="single" w:sz="4" w:space="4" w:color="auto"/>
          <w:bottom w:val="single" w:sz="4" w:space="1" w:color="auto"/>
          <w:right w:val="single" w:sz="4" w:space="4" w:color="auto"/>
        </w:pBdr>
        <w:rPr>
          <w:rFonts w:ascii="Gentium" w:hAnsi="Gentium"/>
          <w:sz w:val="28"/>
          <w:szCs w:val="28"/>
          <w:lang w:val="en-NZ"/>
        </w:rPr>
      </w:pPr>
      <w:r>
        <w:rPr>
          <w:rFonts w:ascii="Gentium" w:hAnsi="Gentium"/>
          <w:sz w:val="28"/>
          <w:szCs w:val="28"/>
          <w:lang w:val="en-NZ"/>
        </w:rPr>
        <w:t xml:space="preserve">So, </w:t>
      </w:r>
      <w:proofErr w:type="gramStart"/>
      <w:r>
        <w:rPr>
          <w:rFonts w:ascii="Gentium" w:hAnsi="Gentium"/>
          <w:sz w:val="28"/>
          <w:szCs w:val="28"/>
          <w:lang w:val="en-NZ"/>
        </w:rPr>
        <w:t>first of all</w:t>
      </w:r>
      <w:proofErr w:type="gramEnd"/>
      <w:r>
        <w:rPr>
          <w:rFonts w:ascii="Gentium" w:hAnsi="Gentium"/>
          <w:sz w:val="28"/>
          <w:szCs w:val="28"/>
          <w:lang w:val="en-NZ"/>
        </w:rPr>
        <w:t xml:space="preserve">, from verses 18-20, the </w:t>
      </w:r>
      <w:r w:rsidRPr="000A29B0">
        <w:rPr>
          <w:rFonts w:ascii="Gentium" w:hAnsi="Gentium"/>
          <w:b/>
          <w:bCs/>
          <w:sz w:val="28"/>
          <w:szCs w:val="28"/>
          <w:lang w:val="en-NZ"/>
        </w:rPr>
        <w:t>God-ordained Method</w:t>
      </w:r>
      <w:r>
        <w:rPr>
          <w:rFonts w:ascii="Gentium" w:hAnsi="Gentium"/>
          <w:sz w:val="28"/>
          <w:szCs w:val="28"/>
          <w:lang w:val="en-NZ"/>
        </w:rPr>
        <w:t xml:space="preserve"> of Workplace Evangelism.  </w:t>
      </w:r>
    </w:p>
    <w:p w14:paraId="03FAB1A4" w14:textId="77777777" w:rsidR="00E26A86" w:rsidRDefault="00E26A86" w:rsidP="00E26A86">
      <w:pPr>
        <w:ind w:left="340"/>
        <w:rPr>
          <w:rFonts w:ascii="Gentium" w:hAnsi="Gentium"/>
          <w:sz w:val="28"/>
          <w:szCs w:val="28"/>
          <w:lang w:val="en-NZ"/>
        </w:rPr>
      </w:pPr>
    </w:p>
    <w:p w14:paraId="18528ED6" w14:textId="522EA666" w:rsidR="00B1574B" w:rsidRDefault="004F1FFD" w:rsidP="000A29B0">
      <w:pPr>
        <w:numPr>
          <w:ilvl w:val="1"/>
          <w:numId w:val="46"/>
        </w:numPr>
        <w:rPr>
          <w:rFonts w:ascii="Gentium" w:hAnsi="Gentium"/>
          <w:sz w:val="28"/>
          <w:szCs w:val="28"/>
          <w:lang w:val="en-NZ"/>
        </w:rPr>
      </w:pPr>
      <w:r>
        <w:rPr>
          <w:rFonts w:ascii="Gentium" w:hAnsi="Gentium"/>
          <w:sz w:val="28"/>
          <w:szCs w:val="28"/>
          <w:lang w:val="en-NZ"/>
        </w:rPr>
        <w:t xml:space="preserve">And Peter addressed </w:t>
      </w:r>
      <w:r w:rsidR="008C19EF">
        <w:rPr>
          <w:rFonts w:ascii="Gentium" w:hAnsi="Gentium"/>
          <w:sz w:val="28"/>
          <w:szCs w:val="28"/>
          <w:lang w:val="en-NZ"/>
        </w:rPr>
        <w:t>these</w:t>
      </w:r>
      <w:r>
        <w:rPr>
          <w:rFonts w:ascii="Gentium" w:hAnsi="Gentium"/>
          <w:sz w:val="28"/>
          <w:szCs w:val="28"/>
          <w:lang w:val="en-NZ"/>
        </w:rPr>
        <w:t xml:space="preserve"> words to “</w:t>
      </w:r>
      <w:r w:rsidRPr="004F1FFD">
        <w:rPr>
          <w:rFonts w:ascii="Gentium" w:hAnsi="Gentium"/>
          <w:i/>
          <w:iCs/>
          <w:sz w:val="28"/>
          <w:szCs w:val="28"/>
          <w:lang w:val="en-NZ"/>
        </w:rPr>
        <w:t>servants</w:t>
      </w:r>
      <w:r>
        <w:rPr>
          <w:rFonts w:ascii="Gentium" w:hAnsi="Gentium"/>
          <w:sz w:val="28"/>
          <w:szCs w:val="28"/>
          <w:lang w:val="en-NZ"/>
        </w:rPr>
        <w:t xml:space="preserve">.”  </w:t>
      </w:r>
    </w:p>
    <w:p w14:paraId="26BE9AA1" w14:textId="5653C1FA" w:rsidR="008C19EF" w:rsidRDefault="004F1FFD" w:rsidP="00B1574B">
      <w:pPr>
        <w:numPr>
          <w:ilvl w:val="2"/>
          <w:numId w:val="46"/>
        </w:numPr>
        <w:rPr>
          <w:rFonts w:ascii="Gentium" w:hAnsi="Gentium"/>
          <w:sz w:val="28"/>
          <w:szCs w:val="28"/>
          <w:lang w:val="en-NZ"/>
        </w:rPr>
      </w:pPr>
      <w:r>
        <w:rPr>
          <w:rFonts w:ascii="Gentium" w:hAnsi="Gentium"/>
          <w:sz w:val="28"/>
          <w:szCs w:val="28"/>
          <w:lang w:val="en-NZ"/>
        </w:rPr>
        <w:t xml:space="preserve">And the Greek word he used literally means </w:t>
      </w:r>
      <w:r w:rsidRPr="00FE6F88">
        <w:rPr>
          <w:rFonts w:ascii="Gentium" w:hAnsi="Gentium"/>
          <w:b/>
          <w:bCs/>
          <w:sz w:val="28"/>
          <w:szCs w:val="28"/>
          <w:lang w:val="en-NZ"/>
        </w:rPr>
        <w:t>household servant</w:t>
      </w:r>
      <w:r>
        <w:rPr>
          <w:rFonts w:ascii="Gentium" w:hAnsi="Gentium"/>
          <w:sz w:val="28"/>
          <w:szCs w:val="28"/>
          <w:lang w:val="en-NZ"/>
        </w:rPr>
        <w:t xml:space="preserve">.  </w:t>
      </w:r>
      <w:r w:rsidR="009B7056">
        <w:rPr>
          <w:rFonts w:ascii="Gentium" w:hAnsi="Gentium"/>
          <w:sz w:val="28"/>
          <w:szCs w:val="28"/>
          <w:lang w:val="en-NZ"/>
        </w:rPr>
        <w:t xml:space="preserve">And household servants washed dishes, cleaned, did the </w:t>
      </w:r>
      <w:r>
        <w:rPr>
          <w:rFonts w:ascii="Gentium" w:hAnsi="Gentium"/>
          <w:sz w:val="28"/>
          <w:szCs w:val="28"/>
          <w:lang w:val="en-NZ"/>
        </w:rPr>
        <w:t xml:space="preserve">gardening or farming, or </w:t>
      </w:r>
      <w:r w:rsidR="009B7056">
        <w:rPr>
          <w:rFonts w:ascii="Gentium" w:hAnsi="Gentium"/>
          <w:sz w:val="28"/>
          <w:szCs w:val="28"/>
          <w:lang w:val="en-NZ"/>
        </w:rPr>
        <w:t>were even the family doctor or lawyer; the term</w:t>
      </w:r>
      <w:r w:rsidR="008C19EF">
        <w:rPr>
          <w:rFonts w:ascii="Gentium" w:hAnsi="Gentium"/>
          <w:sz w:val="28"/>
          <w:szCs w:val="28"/>
          <w:lang w:val="en-NZ"/>
        </w:rPr>
        <w:t xml:space="preserve"> covers a whole range of skills and jobs</w:t>
      </w:r>
      <w:r>
        <w:rPr>
          <w:rFonts w:ascii="Gentium" w:hAnsi="Gentium"/>
          <w:sz w:val="28"/>
          <w:szCs w:val="28"/>
          <w:lang w:val="en-NZ"/>
        </w:rPr>
        <w:t xml:space="preserve">.  </w:t>
      </w:r>
    </w:p>
    <w:p w14:paraId="7E9DCE05" w14:textId="18CD7C22" w:rsidR="008C19EF" w:rsidRDefault="004F1FFD" w:rsidP="008C19EF">
      <w:pPr>
        <w:numPr>
          <w:ilvl w:val="2"/>
          <w:numId w:val="46"/>
        </w:numPr>
        <w:rPr>
          <w:rFonts w:ascii="Gentium" w:hAnsi="Gentium"/>
          <w:sz w:val="28"/>
          <w:szCs w:val="28"/>
          <w:lang w:val="en-NZ"/>
        </w:rPr>
      </w:pPr>
      <w:r>
        <w:rPr>
          <w:rFonts w:ascii="Gentium" w:hAnsi="Gentium"/>
          <w:sz w:val="28"/>
          <w:szCs w:val="28"/>
          <w:lang w:val="en-NZ"/>
        </w:rPr>
        <w:t xml:space="preserve">But most commonly these people were </w:t>
      </w:r>
      <w:r w:rsidRPr="008C19EF">
        <w:rPr>
          <w:rFonts w:ascii="Gentium" w:hAnsi="Gentium"/>
          <w:b/>
          <w:bCs/>
          <w:sz w:val="28"/>
          <w:szCs w:val="28"/>
          <w:lang w:val="en-NZ"/>
        </w:rPr>
        <w:t>slaves</w:t>
      </w:r>
      <w:r>
        <w:rPr>
          <w:rFonts w:ascii="Gentium" w:hAnsi="Gentium"/>
          <w:sz w:val="28"/>
          <w:szCs w:val="28"/>
          <w:lang w:val="en-NZ"/>
        </w:rPr>
        <w:t xml:space="preserve"> of the master of the house, which is why the NIV uses the word “slaves” here.  </w:t>
      </w:r>
      <w:r w:rsidR="0034187B" w:rsidRPr="008C19EF">
        <w:rPr>
          <w:rFonts w:ascii="Gentium" w:hAnsi="Gentium"/>
          <w:sz w:val="28"/>
          <w:szCs w:val="28"/>
          <w:lang w:val="en-NZ"/>
        </w:rPr>
        <w:t xml:space="preserve">And slaves were </w:t>
      </w:r>
      <w:proofErr w:type="gramStart"/>
      <w:r w:rsidR="0034187B" w:rsidRPr="008C19EF">
        <w:rPr>
          <w:rFonts w:ascii="Gentium" w:hAnsi="Gentium"/>
          <w:sz w:val="28"/>
          <w:szCs w:val="28"/>
          <w:lang w:val="en-NZ"/>
        </w:rPr>
        <w:t>the vast majority of</w:t>
      </w:r>
      <w:proofErr w:type="gramEnd"/>
      <w:r w:rsidR="0034187B" w:rsidRPr="008C19EF">
        <w:rPr>
          <w:rFonts w:ascii="Gentium" w:hAnsi="Gentium"/>
          <w:sz w:val="28"/>
          <w:szCs w:val="28"/>
          <w:lang w:val="en-NZ"/>
        </w:rPr>
        <w:t xml:space="preserve"> the Roman workforce.  Some people voluntarily became slaves to secure steady employment or to pay off debts</w:t>
      </w:r>
      <w:r w:rsidR="008C19EF">
        <w:rPr>
          <w:rFonts w:ascii="Gentium" w:hAnsi="Gentium"/>
          <w:sz w:val="28"/>
          <w:szCs w:val="28"/>
          <w:lang w:val="en-NZ"/>
        </w:rPr>
        <w:t>, but most were born into slavery</w:t>
      </w:r>
      <w:r w:rsidR="0034187B" w:rsidRPr="008C19EF">
        <w:rPr>
          <w:rFonts w:ascii="Gentium" w:hAnsi="Gentium"/>
          <w:sz w:val="28"/>
          <w:szCs w:val="28"/>
          <w:lang w:val="en-NZ"/>
        </w:rPr>
        <w:t xml:space="preserve">.  </w:t>
      </w:r>
      <w:r w:rsidR="009B7056">
        <w:rPr>
          <w:rFonts w:ascii="Gentium" w:hAnsi="Gentium"/>
          <w:sz w:val="28"/>
          <w:szCs w:val="28"/>
          <w:lang w:val="en-NZ"/>
        </w:rPr>
        <w:t>And s</w:t>
      </w:r>
      <w:r w:rsidR="0034187B" w:rsidRPr="008C19EF">
        <w:rPr>
          <w:rFonts w:ascii="Gentium" w:hAnsi="Gentium"/>
          <w:sz w:val="28"/>
          <w:szCs w:val="28"/>
          <w:lang w:val="en-NZ"/>
        </w:rPr>
        <w:t xml:space="preserve">ome slaves were well looked after and even considered a part of the family, but many were treated very poorly.  </w:t>
      </w:r>
    </w:p>
    <w:p w14:paraId="54B6AD2D" w14:textId="319C1171" w:rsidR="004F1FFD" w:rsidRPr="008C19EF" w:rsidRDefault="008C19EF" w:rsidP="008C19EF">
      <w:pPr>
        <w:numPr>
          <w:ilvl w:val="2"/>
          <w:numId w:val="46"/>
        </w:numPr>
        <w:rPr>
          <w:rFonts w:ascii="Gentium" w:hAnsi="Gentium"/>
          <w:sz w:val="28"/>
          <w:szCs w:val="28"/>
          <w:lang w:val="en-NZ"/>
        </w:rPr>
      </w:pPr>
      <w:r>
        <w:rPr>
          <w:rFonts w:ascii="Gentium" w:hAnsi="Gentium"/>
          <w:sz w:val="28"/>
          <w:szCs w:val="28"/>
          <w:lang w:val="en-NZ"/>
        </w:rPr>
        <w:t xml:space="preserve">But as a slave, you </w:t>
      </w:r>
      <w:r w:rsidR="004F1FFD" w:rsidRPr="008C19EF">
        <w:rPr>
          <w:rFonts w:ascii="Gentium" w:hAnsi="Gentium"/>
          <w:sz w:val="28"/>
          <w:szCs w:val="28"/>
          <w:lang w:val="en-NZ"/>
        </w:rPr>
        <w:t xml:space="preserve">were the </w:t>
      </w:r>
      <w:r w:rsidR="004F1FFD" w:rsidRPr="00A659DC">
        <w:rPr>
          <w:rFonts w:ascii="Gentium" w:hAnsi="Gentium"/>
          <w:b/>
          <w:bCs/>
          <w:sz w:val="28"/>
          <w:szCs w:val="28"/>
          <w:lang w:val="en-NZ"/>
        </w:rPr>
        <w:t>property</w:t>
      </w:r>
      <w:r w:rsidR="004F1FFD" w:rsidRPr="008C19EF">
        <w:rPr>
          <w:rFonts w:ascii="Gentium" w:hAnsi="Gentium"/>
          <w:sz w:val="28"/>
          <w:szCs w:val="28"/>
          <w:lang w:val="en-NZ"/>
        </w:rPr>
        <w:t xml:space="preserve"> of the master</w:t>
      </w:r>
      <w:r>
        <w:rPr>
          <w:rFonts w:ascii="Gentium" w:hAnsi="Gentium"/>
          <w:sz w:val="28"/>
          <w:szCs w:val="28"/>
          <w:lang w:val="en-NZ"/>
        </w:rPr>
        <w:t>; he owned you</w:t>
      </w:r>
      <w:r w:rsidR="004F1FFD" w:rsidRPr="008C19EF">
        <w:rPr>
          <w:rFonts w:ascii="Gentium" w:hAnsi="Gentium"/>
          <w:sz w:val="28"/>
          <w:szCs w:val="28"/>
          <w:lang w:val="en-NZ"/>
        </w:rPr>
        <w:t xml:space="preserve">.  </w:t>
      </w:r>
      <w:r>
        <w:rPr>
          <w:rFonts w:ascii="Gentium" w:hAnsi="Gentium"/>
          <w:sz w:val="28"/>
          <w:szCs w:val="28"/>
          <w:lang w:val="en-NZ"/>
        </w:rPr>
        <w:t xml:space="preserve">And slaves </w:t>
      </w:r>
      <w:r w:rsidR="004F1FFD" w:rsidRPr="008C19EF">
        <w:rPr>
          <w:rFonts w:ascii="Gentium" w:hAnsi="Gentium"/>
          <w:sz w:val="28"/>
          <w:szCs w:val="28"/>
          <w:lang w:val="en-NZ"/>
        </w:rPr>
        <w:t>had few</w:t>
      </w:r>
      <w:r w:rsidR="00A659DC">
        <w:rPr>
          <w:rFonts w:ascii="Gentium" w:hAnsi="Gentium"/>
          <w:sz w:val="28"/>
          <w:szCs w:val="28"/>
          <w:lang w:val="en-NZ"/>
        </w:rPr>
        <w:t>,</w:t>
      </w:r>
      <w:r w:rsidR="004F1FFD" w:rsidRPr="008C19EF">
        <w:rPr>
          <w:rFonts w:ascii="Gentium" w:hAnsi="Gentium"/>
          <w:sz w:val="28"/>
          <w:szCs w:val="28"/>
          <w:lang w:val="en-NZ"/>
        </w:rPr>
        <w:t xml:space="preserve"> if any</w:t>
      </w:r>
      <w:r w:rsidR="00A659DC">
        <w:rPr>
          <w:rFonts w:ascii="Gentium" w:hAnsi="Gentium"/>
          <w:sz w:val="28"/>
          <w:szCs w:val="28"/>
          <w:lang w:val="en-NZ"/>
        </w:rPr>
        <w:t>,</w:t>
      </w:r>
      <w:r w:rsidR="004F1FFD" w:rsidRPr="008C19EF">
        <w:rPr>
          <w:rFonts w:ascii="Gentium" w:hAnsi="Gentium"/>
          <w:sz w:val="28"/>
          <w:szCs w:val="28"/>
          <w:lang w:val="en-NZ"/>
        </w:rPr>
        <w:t xml:space="preserve"> rights.  One Roman nobleman of the time said that the only difference between a slave and a cart is that the slave can talk.  </w:t>
      </w:r>
    </w:p>
    <w:p w14:paraId="1BB1D60F" w14:textId="6FB7683C" w:rsidR="009B679D" w:rsidRDefault="00B1574B" w:rsidP="00094544">
      <w:pPr>
        <w:numPr>
          <w:ilvl w:val="2"/>
          <w:numId w:val="46"/>
        </w:numPr>
        <w:rPr>
          <w:rFonts w:ascii="Gentium" w:hAnsi="Gentium"/>
          <w:sz w:val="28"/>
          <w:szCs w:val="28"/>
          <w:lang w:val="en-NZ"/>
        </w:rPr>
      </w:pPr>
      <w:r w:rsidRPr="00B1574B">
        <w:rPr>
          <w:rFonts w:ascii="Gentium" w:hAnsi="Gentium"/>
          <w:sz w:val="28"/>
          <w:szCs w:val="28"/>
          <w:lang w:val="en-NZ"/>
        </w:rPr>
        <w:t xml:space="preserve">And we know that there were </w:t>
      </w:r>
      <w:r w:rsidRPr="00FE6F88">
        <w:rPr>
          <w:rFonts w:ascii="Gentium" w:hAnsi="Gentium"/>
          <w:b/>
          <w:bCs/>
          <w:sz w:val="28"/>
          <w:szCs w:val="28"/>
          <w:lang w:val="en-NZ"/>
        </w:rPr>
        <w:t xml:space="preserve">many </w:t>
      </w:r>
      <w:r w:rsidR="000A29B0" w:rsidRPr="00FE6F88">
        <w:rPr>
          <w:rFonts w:ascii="Gentium" w:hAnsi="Gentium"/>
          <w:b/>
          <w:bCs/>
          <w:sz w:val="28"/>
          <w:szCs w:val="28"/>
          <w:lang w:val="en-NZ"/>
        </w:rPr>
        <w:t>slaves in the early church</w:t>
      </w:r>
      <w:r w:rsidR="000A29B0" w:rsidRPr="00B1574B">
        <w:rPr>
          <w:rFonts w:ascii="Gentium" w:hAnsi="Gentium"/>
          <w:sz w:val="28"/>
          <w:szCs w:val="28"/>
          <w:lang w:val="en-NZ"/>
        </w:rPr>
        <w:t>.</w:t>
      </w:r>
      <w:r w:rsidRPr="00B1574B">
        <w:rPr>
          <w:rFonts w:ascii="Gentium" w:hAnsi="Gentium"/>
          <w:sz w:val="28"/>
          <w:szCs w:val="28"/>
          <w:lang w:val="en-NZ"/>
        </w:rPr>
        <w:t xml:space="preserve">  </w:t>
      </w:r>
      <w:r>
        <w:rPr>
          <w:rFonts w:ascii="Gentium" w:hAnsi="Gentium"/>
          <w:sz w:val="28"/>
          <w:szCs w:val="28"/>
          <w:lang w:val="en-NZ"/>
        </w:rPr>
        <w:t xml:space="preserve">In </w:t>
      </w:r>
      <w:r w:rsidR="009B679D" w:rsidRPr="00D72B96">
        <w:rPr>
          <w:rFonts w:ascii="Gentium" w:hAnsi="Gentium"/>
          <w:b/>
          <w:bCs/>
          <w:sz w:val="28"/>
          <w:szCs w:val="28"/>
          <w:lang w:val="en-NZ"/>
        </w:rPr>
        <w:t>1 Corinthians 1:26</w:t>
      </w:r>
      <w:r>
        <w:rPr>
          <w:rFonts w:ascii="Gentium" w:hAnsi="Gentium"/>
          <w:sz w:val="28"/>
          <w:szCs w:val="28"/>
          <w:lang w:val="en-NZ"/>
        </w:rPr>
        <w:t>, Paul says, “</w:t>
      </w:r>
      <w:r w:rsidR="009B679D" w:rsidRPr="00B1574B">
        <w:rPr>
          <w:rFonts w:ascii="Gentium" w:hAnsi="Gentium"/>
          <w:i/>
          <w:iCs/>
          <w:sz w:val="28"/>
          <w:szCs w:val="28"/>
          <w:lang w:val="en-NZ"/>
        </w:rPr>
        <w:t>For consider your calling, brothers: not many of you were wise according to worldly standards, not many were powerful, not many were of noble birth</w:t>
      </w:r>
      <w:r w:rsidR="009B679D" w:rsidRPr="00B1574B">
        <w:rPr>
          <w:rFonts w:ascii="Gentium" w:hAnsi="Gentium"/>
          <w:sz w:val="28"/>
          <w:szCs w:val="28"/>
          <w:lang w:val="en-NZ"/>
        </w:rPr>
        <w:t>.</w:t>
      </w:r>
      <w:r>
        <w:rPr>
          <w:rFonts w:ascii="Gentium" w:hAnsi="Gentium"/>
          <w:sz w:val="28"/>
          <w:szCs w:val="28"/>
          <w:lang w:val="en-NZ"/>
        </w:rPr>
        <w:t>”</w:t>
      </w:r>
      <w:r w:rsidR="009B679D" w:rsidRPr="00B1574B">
        <w:rPr>
          <w:rFonts w:ascii="Gentium" w:hAnsi="Gentium"/>
          <w:sz w:val="28"/>
          <w:szCs w:val="28"/>
          <w:lang w:val="en-NZ"/>
        </w:rPr>
        <w:t xml:space="preserve"> </w:t>
      </w:r>
      <w:r>
        <w:rPr>
          <w:rFonts w:ascii="Gentium" w:hAnsi="Gentium"/>
          <w:sz w:val="28"/>
          <w:szCs w:val="28"/>
          <w:lang w:val="en-NZ"/>
        </w:rPr>
        <w:t xml:space="preserve"> Understandably, the gospel had great appeal to those who </w:t>
      </w:r>
      <w:r w:rsidR="00FE6F88">
        <w:rPr>
          <w:rFonts w:ascii="Gentium" w:hAnsi="Gentium"/>
          <w:sz w:val="28"/>
          <w:szCs w:val="28"/>
          <w:lang w:val="en-NZ"/>
        </w:rPr>
        <w:t>held low positions in society.</w:t>
      </w:r>
      <w:r w:rsidR="0034187B">
        <w:rPr>
          <w:rFonts w:ascii="Gentium" w:hAnsi="Gentium"/>
          <w:sz w:val="28"/>
          <w:szCs w:val="28"/>
          <w:lang w:val="en-NZ"/>
        </w:rPr>
        <w:t xml:space="preserve">  The </w:t>
      </w:r>
      <w:r w:rsidR="00D72B96">
        <w:rPr>
          <w:rFonts w:ascii="Gentium" w:hAnsi="Gentium"/>
          <w:sz w:val="28"/>
          <w:szCs w:val="28"/>
          <w:lang w:val="en-NZ"/>
        </w:rPr>
        <w:t xml:space="preserve">truth </w:t>
      </w:r>
      <w:r w:rsidR="0034187B">
        <w:rPr>
          <w:rFonts w:ascii="Gentium" w:hAnsi="Gentium"/>
          <w:sz w:val="28"/>
          <w:szCs w:val="28"/>
          <w:lang w:val="en-NZ"/>
        </w:rPr>
        <w:t xml:space="preserve">that all human beings are made in the image of God and are of equal worth and value in His sight was appealing.  The hope of eternal life beyond the sadness and hurts of this world was appealing.  </w:t>
      </w:r>
      <w:r w:rsidR="00A659DC">
        <w:rPr>
          <w:rFonts w:ascii="Gentium" w:hAnsi="Gentium"/>
          <w:sz w:val="28"/>
          <w:szCs w:val="28"/>
          <w:lang w:val="en-NZ"/>
        </w:rPr>
        <w:t>And being a part of a community where everyone was of equal standing was wonderful.</w:t>
      </w:r>
    </w:p>
    <w:p w14:paraId="3A5E9962" w14:textId="77085EC7" w:rsidR="00A659DC" w:rsidRDefault="00A659DC" w:rsidP="00094544">
      <w:pPr>
        <w:numPr>
          <w:ilvl w:val="2"/>
          <w:numId w:val="46"/>
        </w:numPr>
        <w:rPr>
          <w:rFonts w:ascii="Gentium" w:hAnsi="Gentium"/>
          <w:sz w:val="28"/>
          <w:szCs w:val="28"/>
          <w:lang w:val="en-NZ"/>
        </w:rPr>
      </w:pPr>
      <w:r>
        <w:rPr>
          <w:rFonts w:ascii="Gentium" w:hAnsi="Gentium"/>
          <w:sz w:val="28"/>
          <w:szCs w:val="28"/>
          <w:lang w:val="en-NZ"/>
        </w:rPr>
        <w:t xml:space="preserve">But </w:t>
      </w:r>
      <w:r w:rsidRPr="00D72B96">
        <w:rPr>
          <w:rFonts w:ascii="Gentium" w:hAnsi="Gentium"/>
          <w:b/>
          <w:bCs/>
          <w:sz w:val="28"/>
          <w:szCs w:val="28"/>
          <w:lang w:val="en-NZ"/>
        </w:rPr>
        <w:t>these truthes also created some problems</w:t>
      </w:r>
      <w:r>
        <w:rPr>
          <w:rFonts w:ascii="Gentium" w:hAnsi="Gentium"/>
          <w:sz w:val="28"/>
          <w:szCs w:val="28"/>
          <w:lang w:val="en-NZ"/>
        </w:rPr>
        <w:t>, which is why the relationship between slaves and masters receive</w:t>
      </w:r>
      <w:r w:rsidR="00D72B96">
        <w:rPr>
          <w:rFonts w:ascii="Gentium" w:hAnsi="Gentium"/>
          <w:sz w:val="28"/>
          <w:szCs w:val="28"/>
          <w:lang w:val="en-NZ"/>
        </w:rPr>
        <w:t>s</w:t>
      </w:r>
      <w:r>
        <w:rPr>
          <w:rFonts w:ascii="Gentium" w:hAnsi="Gentium"/>
          <w:sz w:val="28"/>
          <w:szCs w:val="28"/>
          <w:lang w:val="en-NZ"/>
        </w:rPr>
        <w:t xml:space="preserve"> quite a lot of focus in the New Testament.  You see, believing slaves assumed that because they were free in Christ, they also had a right to freedom from their masters, especially if their masters were Christians.  </w:t>
      </w:r>
    </w:p>
    <w:p w14:paraId="0358D98F" w14:textId="7F1EB0CD" w:rsidR="00A659DC" w:rsidRDefault="00A659DC" w:rsidP="00A659DC">
      <w:pPr>
        <w:numPr>
          <w:ilvl w:val="3"/>
          <w:numId w:val="46"/>
        </w:numPr>
        <w:rPr>
          <w:rFonts w:ascii="Gentium" w:hAnsi="Gentium"/>
          <w:sz w:val="28"/>
          <w:szCs w:val="28"/>
          <w:lang w:val="en-NZ"/>
        </w:rPr>
      </w:pPr>
      <w:r>
        <w:rPr>
          <w:rFonts w:ascii="Gentium" w:hAnsi="Gentium"/>
          <w:sz w:val="28"/>
          <w:szCs w:val="28"/>
          <w:lang w:val="en-NZ"/>
        </w:rPr>
        <w:t xml:space="preserve">And that is a big part of what the </w:t>
      </w:r>
      <w:r w:rsidRPr="00A659DC">
        <w:rPr>
          <w:rFonts w:ascii="Gentium" w:hAnsi="Gentium"/>
          <w:b/>
          <w:bCs/>
          <w:sz w:val="28"/>
          <w:szCs w:val="28"/>
          <w:lang w:val="en-NZ"/>
        </w:rPr>
        <w:t>Book of Philemon</w:t>
      </w:r>
      <w:r>
        <w:rPr>
          <w:rFonts w:ascii="Gentium" w:hAnsi="Gentium"/>
          <w:sz w:val="28"/>
          <w:szCs w:val="28"/>
          <w:lang w:val="en-NZ"/>
        </w:rPr>
        <w:t xml:space="preserve"> is about.  Onesimus was a slave of Philemon.  But Onesimus had run away because he thought he </w:t>
      </w:r>
      <w:r w:rsidR="00BC047D">
        <w:rPr>
          <w:rFonts w:ascii="Gentium" w:hAnsi="Gentium"/>
          <w:sz w:val="28"/>
          <w:szCs w:val="28"/>
          <w:lang w:val="en-NZ"/>
        </w:rPr>
        <w:t>shouldn’t have to stay a slave</w:t>
      </w:r>
      <w:r>
        <w:rPr>
          <w:rFonts w:ascii="Gentium" w:hAnsi="Gentium"/>
          <w:sz w:val="28"/>
          <w:szCs w:val="28"/>
          <w:lang w:val="en-NZ"/>
        </w:rPr>
        <w:t xml:space="preserve">.  </w:t>
      </w:r>
      <w:r w:rsidR="008D1CCF">
        <w:rPr>
          <w:rFonts w:ascii="Gentium" w:hAnsi="Gentium"/>
          <w:sz w:val="28"/>
          <w:szCs w:val="28"/>
          <w:lang w:val="en-NZ"/>
        </w:rPr>
        <w:t xml:space="preserve">However, </w:t>
      </w:r>
      <w:r w:rsidR="00D72B96">
        <w:rPr>
          <w:rFonts w:ascii="Gentium" w:hAnsi="Gentium"/>
          <w:sz w:val="28"/>
          <w:szCs w:val="28"/>
          <w:lang w:val="en-NZ"/>
        </w:rPr>
        <w:t xml:space="preserve">in </w:t>
      </w:r>
      <w:r w:rsidR="00D72B96" w:rsidRPr="008D1CCF">
        <w:rPr>
          <w:rFonts w:ascii="Gentium" w:hAnsi="Gentium"/>
          <w:b/>
          <w:bCs/>
          <w:sz w:val="28"/>
          <w:szCs w:val="28"/>
          <w:lang w:val="en-NZ"/>
        </w:rPr>
        <w:t>1 Corinthians 7:20-21</w:t>
      </w:r>
      <w:r w:rsidR="00D72B96">
        <w:rPr>
          <w:rFonts w:ascii="Gentium" w:hAnsi="Gentium"/>
          <w:sz w:val="28"/>
          <w:szCs w:val="28"/>
          <w:lang w:val="en-NZ"/>
        </w:rPr>
        <w:t>, Paul says, “</w:t>
      </w:r>
      <w:r w:rsidR="00D72B96" w:rsidRPr="00D72B96">
        <w:rPr>
          <w:rFonts w:ascii="Gentium" w:hAnsi="Gentium"/>
          <w:i/>
          <w:iCs/>
          <w:sz w:val="28"/>
          <w:szCs w:val="28"/>
          <w:lang w:val="en-NZ"/>
        </w:rPr>
        <w:t xml:space="preserve">Each one should remain in the condition in which he was called.  Were you a slave when called? </w:t>
      </w:r>
      <w:r w:rsidR="00D72B96" w:rsidRPr="00D72B96">
        <w:rPr>
          <w:rFonts w:ascii="Gentium" w:hAnsi="Gentium"/>
          <w:i/>
          <w:iCs/>
          <w:sz w:val="28"/>
          <w:szCs w:val="28"/>
          <w:lang w:val="en-NZ"/>
        </w:rPr>
        <w:t xml:space="preserve"> </w:t>
      </w:r>
      <w:r w:rsidR="00D72B96" w:rsidRPr="00D72B96">
        <w:rPr>
          <w:rFonts w:ascii="Gentium" w:hAnsi="Gentium"/>
          <w:i/>
          <w:iCs/>
          <w:sz w:val="28"/>
          <w:szCs w:val="28"/>
          <w:lang w:val="en-NZ"/>
        </w:rPr>
        <w:t xml:space="preserve">Do not be concerned about it. </w:t>
      </w:r>
      <w:r w:rsidR="008D1CCF">
        <w:rPr>
          <w:rFonts w:ascii="Gentium" w:hAnsi="Gentium"/>
          <w:i/>
          <w:iCs/>
          <w:sz w:val="28"/>
          <w:szCs w:val="28"/>
          <w:lang w:val="en-NZ"/>
        </w:rPr>
        <w:t xml:space="preserve"> </w:t>
      </w:r>
      <w:r w:rsidR="00D72B96" w:rsidRPr="00D72B96">
        <w:rPr>
          <w:rFonts w:ascii="Gentium" w:hAnsi="Gentium"/>
          <w:i/>
          <w:iCs/>
          <w:sz w:val="28"/>
          <w:szCs w:val="28"/>
          <w:lang w:val="en-NZ"/>
        </w:rPr>
        <w:t xml:space="preserve">But if you can </w:t>
      </w:r>
      <w:r w:rsidR="00D72B96">
        <w:rPr>
          <w:rFonts w:ascii="Gentium" w:hAnsi="Gentium"/>
          <w:i/>
          <w:iCs/>
          <w:sz w:val="28"/>
          <w:szCs w:val="28"/>
          <w:lang w:val="en-NZ"/>
        </w:rPr>
        <w:t xml:space="preserve">[legitimately] </w:t>
      </w:r>
      <w:r w:rsidR="00D72B96" w:rsidRPr="00D72B96">
        <w:rPr>
          <w:rFonts w:ascii="Gentium" w:hAnsi="Gentium"/>
          <w:i/>
          <w:iCs/>
          <w:sz w:val="28"/>
          <w:szCs w:val="28"/>
          <w:lang w:val="en-NZ"/>
        </w:rPr>
        <w:t xml:space="preserve">gain your freedom, </w:t>
      </w:r>
      <w:r w:rsidR="00D72B96">
        <w:rPr>
          <w:rFonts w:ascii="Gentium" w:hAnsi="Gentium"/>
          <w:i/>
          <w:iCs/>
          <w:sz w:val="28"/>
          <w:szCs w:val="28"/>
          <w:lang w:val="en-NZ"/>
        </w:rPr>
        <w:t>[then do so]</w:t>
      </w:r>
      <w:r w:rsidR="00D72B96" w:rsidRPr="00D72B96">
        <w:rPr>
          <w:rFonts w:ascii="Gentium" w:hAnsi="Gentium"/>
          <w:sz w:val="28"/>
          <w:szCs w:val="28"/>
          <w:lang w:val="en-NZ"/>
        </w:rPr>
        <w:t>.</w:t>
      </w:r>
      <w:r w:rsidR="00D72B96">
        <w:rPr>
          <w:rFonts w:ascii="Gentium" w:hAnsi="Gentium"/>
          <w:sz w:val="28"/>
          <w:szCs w:val="28"/>
          <w:lang w:val="en-NZ"/>
        </w:rPr>
        <w:t xml:space="preserve">” </w:t>
      </w:r>
      <w:r w:rsidR="00D72B96" w:rsidRPr="00D72B96">
        <w:rPr>
          <w:rFonts w:ascii="Gentium" w:hAnsi="Gentium"/>
          <w:sz w:val="28"/>
          <w:szCs w:val="28"/>
          <w:lang w:val="en-NZ"/>
        </w:rPr>
        <w:t xml:space="preserve"> </w:t>
      </w:r>
      <w:r w:rsidR="008D1CCF">
        <w:rPr>
          <w:rFonts w:ascii="Gentium" w:hAnsi="Gentium"/>
          <w:sz w:val="28"/>
          <w:szCs w:val="28"/>
          <w:lang w:val="en-NZ"/>
        </w:rPr>
        <w:t xml:space="preserve">So, </w:t>
      </w:r>
      <w:r w:rsidR="008D1CCF">
        <w:rPr>
          <w:rFonts w:ascii="Gentium" w:hAnsi="Gentium"/>
          <w:sz w:val="28"/>
          <w:szCs w:val="28"/>
          <w:lang w:val="en-NZ"/>
        </w:rPr>
        <w:t xml:space="preserve">Paul was returning Onesimus to Philemon, because </w:t>
      </w:r>
      <w:r w:rsidR="008D1CCF">
        <w:rPr>
          <w:rFonts w:ascii="Gentium" w:hAnsi="Gentium"/>
          <w:sz w:val="28"/>
          <w:szCs w:val="28"/>
          <w:lang w:val="en-NZ"/>
        </w:rPr>
        <w:t xml:space="preserve">what </w:t>
      </w:r>
      <w:r w:rsidR="008D1CCF">
        <w:rPr>
          <w:rFonts w:ascii="Gentium" w:hAnsi="Gentium"/>
          <w:sz w:val="28"/>
          <w:szCs w:val="28"/>
          <w:lang w:val="en-NZ"/>
        </w:rPr>
        <w:t>Onesimus</w:t>
      </w:r>
      <w:r w:rsidR="008D1CCF">
        <w:rPr>
          <w:rFonts w:ascii="Gentium" w:hAnsi="Gentium"/>
          <w:sz w:val="28"/>
          <w:szCs w:val="28"/>
          <w:lang w:val="en-NZ"/>
        </w:rPr>
        <w:t xml:space="preserve"> had done was</w:t>
      </w:r>
      <w:r w:rsidR="008D1CCF">
        <w:rPr>
          <w:rFonts w:ascii="Gentium" w:hAnsi="Gentium"/>
          <w:sz w:val="28"/>
          <w:szCs w:val="28"/>
          <w:lang w:val="en-NZ"/>
        </w:rPr>
        <w:t xml:space="preserve"> wrong.  </w:t>
      </w:r>
      <w:r>
        <w:rPr>
          <w:rFonts w:ascii="Gentium" w:hAnsi="Gentium"/>
          <w:sz w:val="28"/>
          <w:szCs w:val="28"/>
          <w:lang w:val="en-NZ"/>
        </w:rPr>
        <w:t>But Paul also appealed to Philemon to forgive Onesimus and he even offered to pay for any costs that Philemon had occurred.</w:t>
      </w:r>
      <w:r w:rsidR="00516C89">
        <w:rPr>
          <w:rFonts w:ascii="Gentium" w:hAnsi="Gentium"/>
          <w:sz w:val="28"/>
          <w:szCs w:val="28"/>
          <w:lang w:val="en-NZ"/>
        </w:rPr>
        <w:t xml:space="preserve">  But runaway slaves </w:t>
      </w:r>
      <w:proofErr w:type="gramStart"/>
      <w:r w:rsidR="00516C89">
        <w:rPr>
          <w:rFonts w:ascii="Gentium" w:hAnsi="Gentium"/>
          <w:sz w:val="28"/>
          <w:szCs w:val="28"/>
          <w:lang w:val="en-NZ"/>
        </w:rPr>
        <w:t>was</w:t>
      </w:r>
      <w:proofErr w:type="gramEnd"/>
      <w:r w:rsidR="00516C89">
        <w:rPr>
          <w:rFonts w:ascii="Gentium" w:hAnsi="Gentium"/>
          <w:sz w:val="28"/>
          <w:szCs w:val="28"/>
          <w:lang w:val="en-NZ"/>
        </w:rPr>
        <w:t xml:space="preserve"> a big problem in the early church.</w:t>
      </w:r>
    </w:p>
    <w:p w14:paraId="63212DDF" w14:textId="0AE9C1AC" w:rsidR="00EE364D" w:rsidRDefault="00A659DC" w:rsidP="00A659DC">
      <w:pPr>
        <w:numPr>
          <w:ilvl w:val="3"/>
          <w:numId w:val="46"/>
        </w:numPr>
        <w:rPr>
          <w:rFonts w:ascii="Gentium" w:hAnsi="Gentium"/>
          <w:sz w:val="28"/>
          <w:szCs w:val="28"/>
          <w:lang w:val="en-NZ"/>
        </w:rPr>
      </w:pPr>
      <w:r>
        <w:rPr>
          <w:rFonts w:ascii="Gentium" w:hAnsi="Gentium"/>
          <w:sz w:val="28"/>
          <w:szCs w:val="28"/>
          <w:lang w:val="en-NZ"/>
        </w:rPr>
        <w:lastRenderedPageBreak/>
        <w:t xml:space="preserve">Another problem was that you could end up with a slave who was an elder in the same congregation that his master was a member of.  </w:t>
      </w:r>
      <w:r w:rsidR="00A737FC">
        <w:rPr>
          <w:rFonts w:ascii="Gentium" w:hAnsi="Gentium"/>
          <w:sz w:val="28"/>
          <w:szCs w:val="28"/>
          <w:lang w:val="en-NZ"/>
        </w:rPr>
        <w:t xml:space="preserve">And as you can imagine, </w:t>
      </w:r>
      <w:r>
        <w:rPr>
          <w:rFonts w:ascii="Gentium" w:hAnsi="Gentium"/>
          <w:sz w:val="28"/>
          <w:szCs w:val="28"/>
          <w:lang w:val="en-NZ"/>
        </w:rPr>
        <w:t xml:space="preserve">that made for </w:t>
      </w:r>
      <w:r w:rsidR="008C1F2A">
        <w:rPr>
          <w:rFonts w:ascii="Gentium" w:hAnsi="Gentium"/>
          <w:sz w:val="28"/>
          <w:szCs w:val="28"/>
          <w:lang w:val="en-NZ"/>
        </w:rPr>
        <w:t xml:space="preserve">a complicated and dynamic set of roles to navigate! </w:t>
      </w:r>
    </w:p>
    <w:p w14:paraId="44B7880D" w14:textId="77777777" w:rsidR="00EE364D" w:rsidRDefault="00EE364D" w:rsidP="00EE364D">
      <w:pPr>
        <w:ind w:left="680"/>
        <w:rPr>
          <w:rFonts w:ascii="Gentium" w:hAnsi="Gentium"/>
          <w:sz w:val="28"/>
          <w:szCs w:val="28"/>
          <w:lang w:val="en-NZ"/>
        </w:rPr>
      </w:pPr>
    </w:p>
    <w:p w14:paraId="07CC7F5D" w14:textId="27C5EDBB" w:rsidR="00EE364D" w:rsidRDefault="00023F7F" w:rsidP="00EE364D">
      <w:pPr>
        <w:numPr>
          <w:ilvl w:val="1"/>
          <w:numId w:val="46"/>
        </w:numPr>
        <w:rPr>
          <w:rFonts w:ascii="Gentium" w:hAnsi="Gentium"/>
          <w:sz w:val="28"/>
          <w:szCs w:val="28"/>
          <w:lang w:val="en-NZ"/>
        </w:rPr>
      </w:pPr>
      <w:r>
        <w:rPr>
          <w:rFonts w:ascii="Gentium" w:hAnsi="Gentium"/>
          <w:sz w:val="28"/>
          <w:szCs w:val="28"/>
          <w:lang w:val="en-NZ"/>
        </w:rPr>
        <w:t xml:space="preserve">So, as we have seen, </w:t>
      </w:r>
      <w:r w:rsidR="00EE364D">
        <w:rPr>
          <w:rFonts w:ascii="Gentium" w:hAnsi="Gentium"/>
          <w:sz w:val="28"/>
          <w:szCs w:val="28"/>
          <w:lang w:val="en-NZ"/>
        </w:rPr>
        <w:t xml:space="preserve">many slaves just assumed that Christianity would </w:t>
      </w:r>
      <w:r>
        <w:rPr>
          <w:rFonts w:ascii="Gentium" w:hAnsi="Gentium"/>
          <w:sz w:val="28"/>
          <w:szCs w:val="28"/>
          <w:lang w:val="en-NZ"/>
        </w:rPr>
        <w:t>support and even encourage a</w:t>
      </w:r>
      <w:r w:rsidR="00EE364D">
        <w:rPr>
          <w:rFonts w:ascii="Gentium" w:hAnsi="Gentium"/>
          <w:sz w:val="28"/>
          <w:szCs w:val="28"/>
          <w:lang w:val="en-NZ"/>
        </w:rPr>
        <w:t xml:space="preserve"> slave uprising.  But instead, the consistent message of the New Testament is what we read here: “</w:t>
      </w:r>
      <w:r w:rsidR="00EE364D" w:rsidRPr="00EE364D">
        <w:rPr>
          <w:rFonts w:ascii="Gentium" w:hAnsi="Gentium"/>
          <w:i/>
          <w:iCs/>
          <w:sz w:val="28"/>
          <w:szCs w:val="28"/>
          <w:lang w:val="en-NZ"/>
        </w:rPr>
        <w:t>Servants, be subject to your masters with all respect</w:t>
      </w:r>
      <w:r w:rsidR="00EE364D">
        <w:rPr>
          <w:rFonts w:ascii="Gentium" w:hAnsi="Gentium"/>
          <w:i/>
          <w:iCs/>
          <w:sz w:val="28"/>
          <w:szCs w:val="28"/>
          <w:lang w:val="en-NZ"/>
        </w:rPr>
        <w:t xml:space="preserve">.”  </w:t>
      </w:r>
      <w:r w:rsidR="00EE364D" w:rsidRPr="00EE364D">
        <w:rPr>
          <w:rFonts w:ascii="Gentium" w:hAnsi="Gentium"/>
          <w:sz w:val="28"/>
          <w:szCs w:val="28"/>
          <w:lang w:val="en-NZ"/>
        </w:rPr>
        <w:t>So, the fundamental attitude of the servant was to be submission and respect toward</w:t>
      </w:r>
      <w:r w:rsidR="006D49D5">
        <w:rPr>
          <w:rFonts w:ascii="Gentium" w:hAnsi="Gentium"/>
          <w:sz w:val="28"/>
          <w:szCs w:val="28"/>
          <w:lang w:val="en-NZ"/>
        </w:rPr>
        <w:t>s</w:t>
      </w:r>
      <w:r w:rsidR="00EE364D" w:rsidRPr="00EE364D">
        <w:rPr>
          <w:rFonts w:ascii="Gentium" w:hAnsi="Gentium"/>
          <w:sz w:val="28"/>
          <w:szCs w:val="28"/>
          <w:lang w:val="en-NZ"/>
        </w:rPr>
        <w:t xml:space="preserve"> their master.</w:t>
      </w:r>
      <w:r w:rsidR="00EE364D">
        <w:rPr>
          <w:rFonts w:ascii="Gentium" w:hAnsi="Gentium"/>
          <w:sz w:val="28"/>
          <w:szCs w:val="28"/>
          <w:lang w:val="en-NZ"/>
        </w:rPr>
        <w:t xml:space="preserve">  </w:t>
      </w:r>
    </w:p>
    <w:p w14:paraId="02DB4A20" w14:textId="5989A0FE" w:rsidR="00EE364D" w:rsidRDefault="006D49D5" w:rsidP="00EE364D">
      <w:pPr>
        <w:numPr>
          <w:ilvl w:val="2"/>
          <w:numId w:val="46"/>
        </w:numPr>
        <w:rPr>
          <w:rFonts w:ascii="Gentium" w:hAnsi="Gentium"/>
          <w:sz w:val="28"/>
          <w:szCs w:val="28"/>
          <w:lang w:val="en-NZ"/>
        </w:rPr>
      </w:pPr>
      <w:r>
        <w:rPr>
          <w:rFonts w:ascii="Gentium" w:hAnsi="Gentium"/>
          <w:sz w:val="28"/>
          <w:szCs w:val="28"/>
          <w:lang w:val="en-NZ"/>
        </w:rPr>
        <w:t xml:space="preserve">And </w:t>
      </w:r>
      <w:r w:rsidR="00EE364D">
        <w:rPr>
          <w:rFonts w:ascii="Gentium" w:hAnsi="Gentium"/>
          <w:sz w:val="28"/>
          <w:szCs w:val="28"/>
          <w:lang w:val="en-NZ"/>
        </w:rPr>
        <w:t>look at the additional instructions: “</w:t>
      </w:r>
      <w:r w:rsidR="00EE364D" w:rsidRPr="00EE364D">
        <w:rPr>
          <w:rFonts w:ascii="Gentium" w:hAnsi="Gentium"/>
          <w:i/>
          <w:iCs/>
          <w:sz w:val="28"/>
          <w:szCs w:val="28"/>
          <w:lang w:val="en-NZ"/>
        </w:rPr>
        <w:t xml:space="preserve">And </w:t>
      </w:r>
      <w:r w:rsidR="00EE364D" w:rsidRPr="00EE364D">
        <w:rPr>
          <w:rFonts w:ascii="Gentium" w:hAnsi="Gentium"/>
          <w:i/>
          <w:iCs/>
          <w:sz w:val="28"/>
          <w:szCs w:val="28"/>
          <w:lang w:val="en-NZ"/>
        </w:rPr>
        <w:t xml:space="preserve">not only to the good and gentle but </w:t>
      </w:r>
      <w:r w:rsidR="00EE364D" w:rsidRPr="00CB7600">
        <w:rPr>
          <w:rFonts w:ascii="Gentium" w:hAnsi="Gentium"/>
          <w:b/>
          <w:bCs/>
          <w:i/>
          <w:iCs/>
          <w:sz w:val="28"/>
          <w:szCs w:val="28"/>
          <w:lang w:val="en-NZ"/>
        </w:rPr>
        <w:t>also to the unjust</w:t>
      </w:r>
      <w:r w:rsidR="00EE364D" w:rsidRPr="00EE364D">
        <w:rPr>
          <w:rFonts w:ascii="Gentium" w:hAnsi="Gentium"/>
          <w:sz w:val="28"/>
          <w:szCs w:val="28"/>
          <w:lang w:val="en-NZ"/>
        </w:rPr>
        <w:t>.</w:t>
      </w:r>
      <w:r w:rsidR="00EE364D">
        <w:rPr>
          <w:rFonts w:ascii="Gentium" w:hAnsi="Gentium"/>
          <w:sz w:val="28"/>
          <w:szCs w:val="28"/>
          <w:lang w:val="en-NZ"/>
        </w:rPr>
        <w:t xml:space="preserve">”  So, it was to be an </w:t>
      </w:r>
      <w:r w:rsidR="00EE364D" w:rsidRPr="00CB7600">
        <w:rPr>
          <w:rFonts w:ascii="Gentium" w:hAnsi="Gentium"/>
          <w:b/>
          <w:bCs/>
          <w:sz w:val="28"/>
          <w:szCs w:val="28"/>
          <w:lang w:val="en-NZ"/>
        </w:rPr>
        <w:t>unconditional</w:t>
      </w:r>
      <w:r w:rsidR="00EE364D">
        <w:rPr>
          <w:rFonts w:ascii="Gentium" w:hAnsi="Gentium"/>
          <w:sz w:val="28"/>
          <w:szCs w:val="28"/>
          <w:lang w:val="en-NZ"/>
        </w:rPr>
        <w:t xml:space="preserve"> submission.  It was not </w:t>
      </w:r>
      <w:proofErr w:type="gramStart"/>
      <w:r w:rsidR="00EE364D">
        <w:rPr>
          <w:rFonts w:ascii="Gentium" w:hAnsi="Gentium"/>
          <w:sz w:val="28"/>
          <w:szCs w:val="28"/>
          <w:lang w:val="en-NZ"/>
        </w:rPr>
        <w:t>submit</w:t>
      </w:r>
      <w:proofErr w:type="gramEnd"/>
      <w:r w:rsidR="00EE364D">
        <w:rPr>
          <w:rFonts w:ascii="Gentium" w:hAnsi="Gentium"/>
          <w:sz w:val="28"/>
          <w:szCs w:val="28"/>
          <w:lang w:val="en-NZ"/>
        </w:rPr>
        <w:t xml:space="preserve"> if you ha</w:t>
      </w:r>
      <w:r w:rsidR="00031ED4">
        <w:rPr>
          <w:rFonts w:ascii="Gentium" w:hAnsi="Gentium"/>
          <w:sz w:val="28"/>
          <w:szCs w:val="28"/>
          <w:lang w:val="en-NZ"/>
        </w:rPr>
        <w:t>d</w:t>
      </w:r>
      <w:r w:rsidR="00EE364D">
        <w:rPr>
          <w:rFonts w:ascii="Gentium" w:hAnsi="Gentium"/>
          <w:sz w:val="28"/>
          <w:szCs w:val="28"/>
          <w:lang w:val="en-NZ"/>
        </w:rPr>
        <w:t xml:space="preserve"> a kind master who treat</w:t>
      </w:r>
      <w:r w:rsidR="00031ED4">
        <w:rPr>
          <w:rFonts w:ascii="Gentium" w:hAnsi="Gentium"/>
          <w:sz w:val="28"/>
          <w:szCs w:val="28"/>
          <w:lang w:val="en-NZ"/>
        </w:rPr>
        <w:t>ed</w:t>
      </w:r>
      <w:r w:rsidR="00EE364D">
        <w:rPr>
          <w:rFonts w:ascii="Gentium" w:hAnsi="Gentium"/>
          <w:sz w:val="28"/>
          <w:szCs w:val="28"/>
          <w:lang w:val="en-NZ"/>
        </w:rPr>
        <w:t xml:space="preserve"> you well</w:t>
      </w:r>
      <w:r w:rsidR="00F77C7C">
        <w:rPr>
          <w:rFonts w:ascii="Gentium" w:hAnsi="Gentium"/>
          <w:sz w:val="28"/>
          <w:szCs w:val="28"/>
          <w:lang w:val="en-NZ"/>
        </w:rPr>
        <w:t xml:space="preserve">, but submit even if your master </w:t>
      </w:r>
      <w:r w:rsidR="00031ED4">
        <w:rPr>
          <w:rFonts w:ascii="Gentium" w:hAnsi="Gentium"/>
          <w:sz w:val="28"/>
          <w:szCs w:val="28"/>
          <w:lang w:val="en-NZ"/>
        </w:rPr>
        <w:t>wa</w:t>
      </w:r>
      <w:r w:rsidR="00F77C7C">
        <w:rPr>
          <w:rFonts w:ascii="Gentium" w:hAnsi="Gentium"/>
          <w:sz w:val="28"/>
          <w:szCs w:val="28"/>
          <w:lang w:val="en-NZ"/>
        </w:rPr>
        <w:t>s not kind and d</w:t>
      </w:r>
      <w:r w:rsidR="00031ED4">
        <w:rPr>
          <w:rFonts w:ascii="Gentium" w:hAnsi="Gentium"/>
          <w:sz w:val="28"/>
          <w:szCs w:val="28"/>
          <w:lang w:val="en-NZ"/>
        </w:rPr>
        <w:t>id</w:t>
      </w:r>
      <w:r w:rsidR="00F77C7C">
        <w:rPr>
          <w:rFonts w:ascii="Gentium" w:hAnsi="Gentium"/>
          <w:sz w:val="28"/>
          <w:szCs w:val="28"/>
          <w:lang w:val="en-NZ"/>
        </w:rPr>
        <w:t xml:space="preserve"> not treat you well.</w:t>
      </w:r>
    </w:p>
    <w:p w14:paraId="5AA4CB12" w14:textId="32F672DC" w:rsidR="0034187B" w:rsidRDefault="00F77C7C" w:rsidP="00952B5B">
      <w:pPr>
        <w:numPr>
          <w:ilvl w:val="2"/>
          <w:numId w:val="46"/>
        </w:numPr>
        <w:rPr>
          <w:rFonts w:ascii="Gentium" w:hAnsi="Gentium"/>
          <w:sz w:val="28"/>
          <w:szCs w:val="28"/>
          <w:lang w:val="en-NZ"/>
        </w:rPr>
      </w:pPr>
      <w:r w:rsidRPr="00CC0E14">
        <w:rPr>
          <w:rFonts w:ascii="Gentium" w:hAnsi="Gentium"/>
          <w:sz w:val="28"/>
          <w:szCs w:val="28"/>
          <w:lang w:val="en-NZ"/>
        </w:rPr>
        <w:t>In fact, as Peter continues, “</w:t>
      </w:r>
      <w:r w:rsidR="00EE364D" w:rsidRPr="00CC0E14">
        <w:rPr>
          <w:rFonts w:ascii="Gentium" w:hAnsi="Gentium"/>
          <w:i/>
          <w:iCs/>
          <w:sz w:val="28"/>
          <w:szCs w:val="28"/>
          <w:lang w:val="en-NZ"/>
        </w:rPr>
        <w:t xml:space="preserve">For this is a gracious thing, when, mindful of God, one </w:t>
      </w:r>
      <w:r w:rsidR="00EE364D" w:rsidRPr="00CC0E14">
        <w:rPr>
          <w:rFonts w:ascii="Gentium" w:hAnsi="Gentium"/>
          <w:i/>
          <w:iCs/>
          <w:sz w:val="28"/>
          <w:szCs w:val="28"/>
          <w:u w:val="single"/>
          <w:lang w:val="en-NZ"/>
        </w:rPr>
        <w:t>endures sorrows</w:t>
      </w:r>
      <w:r w:rsidR="00EE364D" w:rsidRPr="00CC0E14">
        <w:rPr>
          <w:rFonts w:ascii="Gentium" w:hAnsi="Gentium"/>
          <w:i/>
          <w:iCs/>
          <w:sz w:val="28"/>
          <w:szCs w:val="28"/>
          <w:lang w:val="en-NZ"/>
        </w:rPr>
        <w:t xml:space="preserve"> while suffering unjustly.  For what credit is it if, when you sin and </w:t>
      </w:r>
      <w:r w:rsidR="00EE364D" w:rsidRPr="00CC0E14">
        <w:rPr>
          <w:rFonts w:ascii="Gentium" w:hAnsi="Gentium"/>
          <w:i/>
          <w:iCs/>
          <w:sz w:val="28"/>
          <w:szCs w:val="28"/>
          <w:u w:val="single"/>
          <w:lang w:val="en-NZ"/>
        </w:rPr>
        <w:t>are beaten</w:t>
      </w:r>
      <w:r w:rsidR="00EE364D" w:rsidRPr="00CC0E14">
        <w:rPr>
          <w:rFonts w:ascii="Gentium" w:hAnsi="Gentium"/>
          <w:i/>
          <w:iCs/>
          <w:sz w:val="28"/>
          <w:szCs w:val="28"/>
          <w:lang w:val="en-NZ"/>
        </w:rPr>
        <w:t xml:space="preserve"> for it, you endure?  But if when you do good </w:t>
      </w:r>
      <w:r w:rsidR="00EE364D" w:rsidRPr="00CC0E14">
        <w:rPr>
          <w:rFonts w:ascii="Gentium" w:hAnsi="Gentium"/>
          <w:i/>
          <w:iCs/>
          <w:sz w:val="28"/>
          <w:szCs w:val="28"/>
          <w:u w:val="single"/>
          <w:lang w:val="en-NZ"/>
        </w:rPr>
        <w:t>and suffer for it</w:t>
      </w:r>
      <w:r w:rsidR="00EE364D" w:rsidRPr="00CC0E14">
        <w:rPr>
          <w:rFonts w:ascii="Gentium" w:hAnsi="Gentium"/>
          <w:i/>
          <w:iCs/>
          <w:sz w:val="28"/>
          <w:szCs w:val="28"/>
          <w:lang w:val="en-NZ"/>
        </w:rPr>
        <w:t xml:space="preserve"> you endure, this is a gracious thing in the sight of God</w:t>
      </w:r>
      <w:r w:rsidR="00EE364D" w:rsidRPr="00CC0E14">
        <w:rPr>
          <w:rFonts w:ascii="Gentium" w:hAnsi="Gentium"/>
          <w:sz w:val="28"/>
          <w:szCs w:val="28"/>
          <w:lang w:val="en-NZ"/>
        </w:rPr>
        <w:t xml:space="preserve">.”  </w:t>
      </w:r>
      <w:r w:rsidR="006D49D5">
        <w:rPr>
          <w:rFonts w:ascii="Gentium" w:hAnsi="Gentium"/>
          <w:sz w:val="28"/>
          <w:szCs w:val="28"/>
          <w:lang w:val="en-NZ"/>
        </w:rPr>
        <w:t xml:space="preserve">In other words: </w:t>
      </w:r>
      <w:proofErr w:type="gramStart"/>
      <w:r w:rsidR="006D49D5">
        <w:rPr>
          <w:rFonts w:ascii="Gentium" w:hAnsi="Gentium"/>
          <w:sz w:val="28"/>
          <w:szCs w:val="28"/>
          <w:lang w:val="en-NZ"/>
        </w:rPr>
        <w:t>Of course</w:t>
      </w:r>
      <w:proofErr w:type="gramEnd"/>
      <w:r w:rsidR="006D49D5">
        <w:rPr>
          <w:rFonts w:ascii="Gentium" w:hAnsi="Gentium"/>
          <w:sz w:val="28"/>
          <w:szCs w:val="28"/>
          <w:lang w:val="en-NZ"/>
        </w:rPr>
        <w:t xml:space="preserve"> you will get a whipping when you goof up; that’s obvious!  But if you really want to honour the Lord, be prepared to take a whipping when you do not deserve it.  And if you will pardon the pun, that is hard-hitting instruction, isn’t it!  </w:t>
      </w:r>
    </w:p>
    <w:p w14:paraId="618266E9" w14:textId="3EC83EAA" w:rsidR="007145FD" w:rsidRDefault="007145FD" w:rsidP="00952B5B">
      <w:pPr>
        <w:numPr>
          <w:ilvl w:val="2"/>
          <w:numId w:val="46"/>
        </w:numPr>
        <w:rPr>
          <w:rFonts w:ascii="Gentium" w:hAnsi="Gentium"/>
          <w:sz w:val="28"/>
          <w:szCs w:val="28"/>
          <w:lang w:val="en-NZ"/>
        </w:rPr>
      </w:pPr>
      <w:r w:rsidRPr="007145FD">
        <w:rPr>
          <w:rFonts w:ascii="Gentium" w:hAnsi="Gentium"/>
          <w:b/>
          <w:bCs/>
          <w:sz w:val="28"/>
          <w:szCs w:val="28"/>
          <w:lang w:val="en-NZ"/>
        </w:rPr>
        <w:t>Romans 12:14-21</w:t>
      </w:r>
      <w:r>
        <w:rPr>
          <w:rFonts w:ascii="Gentium" w:hAnsi="Gentium"/>
          <w:sz w:val="28"/>
          <w:szCs w:val="28"/>
          <w:lang w:val="en-NZ"/>
        </w:rPr>
        <w:t xml:space="preserve"> says, “</w:t>
      </w:r>
      <w:r w:rsidRPr="007145FD">
        <w:rPr>
          <w:rFonts w:ascii="Gentium" w:hAnsi="Gentium"/>
          <w:i/>
          <w:iCs/>
          <w:sz w:val="28"/>
          <w:szCs w:val="28"/>
          <w:lang w:val="en-NZ"/>
        </w:rPr>
        <w:t>Bless those who persecute you; bless and do not curse them</w:t>
      </w:r>
      <w:r w:rsidRPr="007145FD">
        <w:rPr>
          <w:rFonts w:ascii="Gentium" w:hAnsi="Gentium"/>
          <w:i/>
          <w:iCs/>
          <w:sz w:val="28"/>
          <w:szCs w:val="28"/>
          <w:lang w:val="en-NZ"/>
        </w:rPr>
        <w:t xml:space="preserve"> … </w:t>
      </w:r>
      <w:r w:rsidRPr="007145FD">
        <w:rPr>
          <w:rFonts w:ascii="Gentium" w:hAnsi="Gentium"/>
          <w:i/>
          <w:iCs/>
          <w:sz w:val="28"/>
          <w:szCs w:val="28"/>
          <w:lang w:val="en-NZ"/>
        </w:rPr>
        <w:t xml:space="preserve">Beloved, never avenge yourselves, but leave it to the wrath of God, for it is written, "Vengeance is mine, I will repay, says the Lord."  To the contrary, "if your enemy is hungry, feed him; if he is thirsty, give him something to drink; for by so </w:t>
      </w:r>
      <w:proofErr w:type="gramStart"/>
      <w:r w:rsidRPr="007145FD">
        <w:rPr>
          <w:rFonts w:ascii="Gentium" w:hAnsi="Gentium"/>
          <w:i/>
          <w:iCs/>
          <w:sz w:val="28"/>
          <w:szCs w:val="28"/>
          <w:lang w:val="en-NZ"/>
        </w:rPr>
        <w:t>doing</w:t>
      </w:r>
      <w:proofErr w:type="gramEnd"/>
      <w:r w:rsidRPr="007145FD">
        <w:rPr>
          <w:rFonts w:ascii="Gentium" w:hAnsi="Gentium"/>
          <w:i/>
          <w:iCs/>
          <w:sz w:val="28"/>
          <w:szCs w:val="28"/>
          <w:lang w:val="en-NZ"/>
        </w:rPr>
        <w:t xml:space="preserve"> you will </w:t>
      </w:r>
      <w:proofErr w:type="spellStart"/>
      <w:r w:rsidRPr="007145FD">
        <w:rPr>
          <w:rFonts w:ascii="Gentium" w:hAnsi="Gentium"/>
          <w:i/>
          <w:iCs/>
          <w:sz w:val="28"/>
          <w:szCs w:val="28"/>
          <w:lang w:val="en-NZ"/>
        </w:rPr>
        <w:t>heap</w:t>
      </w:r>
      <w:proofErr w:type="spellEnd"/>
      <w:r w:rsidRPr="007145FD">
        <w:rPr>
          <w:rFonts w:ascii="Gentium" w:hAnsi="Gentium"/>
          <w:i/>
          <w:iCs/>
          <w:sz w:val="28"/>
          <w:szCs w:val="28"/>
          <w:lang w:val="en-NZ"/>
        </w:rPr>
        <w:t xml:space="preserve"> burning coals on his head."  Do not be overcome by </w:t>
      </w:r>
      <w:proofErr w:type="gramStart"/>
      <w:r w:rsidRPr="007145FD">
        <w:rPr>
          <w:rFonts w:ascii="Gentium" w:hAnsi="Gentium"/>
          <w:i/>
          <w:iCs/>
          <w:sz w:val="28"/>
          <w:szCs w:val="28"/>
          <w:lang w:val="en-NZ"/>
        </w:rPr>
        <w:t>evil, but</w:t>
      </w:r>
      <w:proofErr w:type="gramEnd"/>
      <w:r w:rsidRPr="007145FD">
        <w:rPr>
          <w:rFonts w:ascii="Gentium" w:hAnsi="Gentium"/>
          <w:i/>
          <w:iCs/>
          <w:sz w:val="28"/>
          <w:szCs w:val="28"/>
          <w:lang w:val="en-NZ"/>
        </w:rPr>
        <w:t xml:space="preserve"> overcome evil with good</w:t>
      </w:r>
      <w:r w:rsidRPr="007145FD">
        <w:rPr>
          <w:rFonts w:ascii="Gentium" w:hAnsi="Gentium"/>
          <w:sz w:val="28"/>
          <w:szCs w:val="28"/>
          <w:lang w:val="en-NZ"/>
        </w:rPr>
        <w:t>.</w:t>
      </w:r>
      <w:r>
        <w:rPr>
          <w:rFonts w:ascii="Gentium" w:hAnsi="Gentium"/>
          <w:sz w:val="28"/>
          <w:szCs w:val="28"/>
          <w:lang w:val="en-NZ"/>
        </w:rPr>
        <w:t xml:space="preserve">”  And </w:t>
      </w:r>
      <w:r w:rsidR="006D49D5">
        <w:rPr>
          <w:rFonts w:ascii="Gentium" w:hAnsi="Gentium"/>
          <w:sz w:val="28"/>
          <w:szCs w:val="28"/>
          <w:lang w:val="en-NZ"/>
        </w:rPr>
        <w:t xml:space="preserve">here in 1 Peter, </w:t>
      </w:r>
      <w:r>
        <w:rPr>
          <w:rFonts w:ascii="Gentium" w:hAnsi="Gentium"/>
          <w:sz w:val="28"/>
          <w:szCs w:val="28"/>
          <w:lang w:val="en-NZ"/>
        </w:rPr>
        <w:t>th</w:t>
      </w:r>
      <w:r w:rsidR="006D49D5">
        <w:rPr>
          <w:rFonts w:ascii="Gentium" w:hAnsi="Gentium"/>
          <w:sz w:val="28"/>
          <w:szCs w:val="28"/>
          <w:lang w:val="en-NZ"/>
        </w:rPr>
        <w:t xml:space="preserve">is principle is applied to </w:t>
      </w:r>
      <w:r>
        <w:rPr>
          <w:rFonts w:ascii="Gentium" w:hAnsi="Gentium"/>
          <w:sz w:val="28"/>
          <w:szCs w:val="28"/>
          <w:lang w:val="en-NZ"/>
        </w:rPr>
        <w:t>slaves.</w:t>
      </w:r>
    </w:p>
    <w:p w14:paraId="2D20533B" w14:textId="55368467" w:rsidR="007145FD" w:rsidRDefault="00BD67BC" w:rsidP="00952B5B">
      <w:pPr>
        <w:numPr>
          <w:ilvl w:val="2"/>
          <w:numId w:val="46"/>
        </w:numPr>
        <w:rPr>
          <w:rFonts w:ascii="Gentium" w:hAnsi="Gentium"/>
          <w:sz w:val="28"/>
          <w:szCs w:val="28"/>
          <w:lang w:val="en-NZ"/>
        </w:rPr>
      </w:pPr>
      <w:r>
        <w:rPr>
          <w:rFonts w:ascii="Gentium" w:hAnsi="Gentium"/>
          <w:sz w:val="28"/>
          <w:szCs w:val="28"/>
          <w:lang w:val="en-NZ"/>
        </w:rPr>
        <w:t xml:space="preserve">And we have </w:t>
      </w:r>
      <w:r w:rsidRPr="008F0921">
        <w:rPr>
          <w:rFonts w:ascii="Gentium" w:hAnsi="Gentium"/>
          <w:b/>
          <w:bCs/>
          <w:sz w:val="28"/>
          <w:szCs w:val="28"/>
          <w:lang w:val="en-NZ"/>
        </w:rPr>
        <w:t>examples</w:t>
      </w:r>
      <w:r>
        <w:rPr>
          <w:rFonts w:ascii="Gentium" w:hAnsi="Gentium"/>
          <w:sz w:val="28"/>
          <w:szCs w:val="28"/>
          <w:lang w:val="en-NZ"/>
        </w:rPr>
        <w:t xml:space="preserve"> </w:t>
      </w:r>
      <w:r w:rsidRPr="008F0921">
        <w:rPr>
          <w:rFonts w:ascii="Gentium" w:hAnsi="Gentium"/>
          <w:b/>
          <w:bCs/>
          <w:sz w:val="28"/>
          <w:szCs w:val="28"/>
          <w:lang w:val="en-NZ"/>
        </w:rPr>
        <w:t>of this way of living in the Bible</w:t>
      </w:r>
      <w:r>
        <w:rPr>
          <w:rFonts w:ascii="Gentium" w:hAnsi="Gentium"/>
          <w:sz w:val="28"/>
          <w:szCs w:val="28"/>
          <w:lang w:val="en-NZ"/>
        </w:rPr>
        <w:t>:</w:t>
      </w:r>
    </w:p>
    <w:p w14:paraId="1DC44E56" w14:textId="5F00D2CB" w:rsidR="00DE388B" w:rsidRDefault="00E0782C" w:rsidP="007145FD">
      <w:pPr>
        <w:numPr>
          <w:ilvl w:val="3"/>
          <w:numId w:val="46"/>
        </w:numPr>
        <w:rPr>
          <w:rFonts w:ascii="Gentium" w:hAnsi="Gentium"/>
          <w:sz w:val="28"/>
          <w:szCs w:val="28"/>
          <w:lang w:val="en-NZ"/>
        </w:rPr>
      </w:pPr>
      <w:r>
        <w:rPr>
          <w:rFonts w:ascii="Gentium" w:hAnsi="Gentium"/>
          <w:sz w:val="28"/>
          <w:szCs w:val="28"/>
          <w:lang w:val="en-NZ"/>
        </w:rPr>
        <w:t xml:space="preserve">Earlier in the service, we read about the </w:t>
      </w:r>
      <w:r w:rsidRPr="007145FD">
        <w:rPr>
          <w:rFonts w:ascii="Gentium" w:hAnsi="Gentium"/>
          <w:b/>
          <w:bCs/>
          <w:sz w:val="28"/>
          <w:szCs w:val="28"/>
          <w:lang w:val="en-NZ"/>
        </w:rPr>
        <w:t>little slave girl</w:t>
      </w:r>
      <w:r>
        <w:rPr>
          <w:rFonts w:ascii="Gentium" w:hAnsi="Gentium"/>
          <w:sz w:val="28"/>
          <w:szCs w:val="28"/>
          <w:lang w:val="en-NZ"/>
        </w:rPr>
        <w:t xml:space="preserve"> </w:t>
      </w:r>
      <w:r w:rsidRPr="007145FD">
        <w:rPr>
          <w:rFonts w:ascii="Gentium" w:hAnsi="Gentium"/>
          <w:b/>
          <w:bCs/>
          <w:sz w:val="28"/>
          <w:szCs w:val="28"/>
          <w:lang w:val="en-NZ"/>
        </w:rPr>
        <w:t>of Naaman’s house</w:t>
      </w:r>
      <w:r>
        <w:rPr>
          <w:rFonts w:ascii="Gentium" w:hAnsi="Gentium"/>
          <w:sz w:val="28"/>
          <w:szCs w:val="28"/>
          <w:lang w:val="en-NZ"/>
        </w:rPr>
        <w:t xml:space="preserve">.  She had been carried away from Israel after a Syrian raid.  Can you imagine that?  A little or </w:t>
      </w:r>
      <w:r w:rsidR="007145FD">
        <w:rPr>
          <w:rFonts w:ascii="Gentium" w:hAnsi="Gentium"/>
          <w:sz w:val="28"/>
          <w:szCs w:val="28"/>
          <w:lang w:val="en-NZ"/>
        </w:rPr>
        <w:t xml:space="preserve">very </w:t>
      </w:r>
      <w:r>
        <w:rPr>
          <w:rFonts w:ascii="Gentium" w:hAnsi="Gentium"/>
          <w:sz w:val="28"/>
          <w:szCs w:val="28"/>
          <w:lang w:val="en-NZ"/>
        </w:rPr>
        <w:t xml:space="preserve">young girl, who had perhaps been separated from her whole family, who had perhaps suffered in other awful ways.  And then she learned that her mistress’s husband had leprosy.  </w:t>
      </w:r>
      <w:r w:rsidR="007341FE">
        <w:rPr>
          <w:rFonts w:ascii="Gentium" w:hAnsi="Gentium"/>
          <w:sz w:val="28"/>
          <w:szCs w:val="28"/>
          <w:lang w:val="en-NZ"/>
        </w:rPr>
        <w:t xml:space="preserve">So, just try </w:t>
      </w:r>
      <w:r>
        <w:rPr>
          <w:rFonts w:ascii="Gentium" w:hAnsi="Gentium"/>
          <w:sz w:val="28"/>
          <w:szCs w:val="28"/>
          <w:lang w:val="en-NZ"/>
        </w:rPr>
        <w:t>and put yourself in her shoes</w:t>
      </w:r>
      <w:r w:rsidR="007341FE">
        <w:rPr>
          <w:rFonts w:ascii="Gentium" w:hAnsi="Gentium"/>
          <w:sz w:val="28"/>
          <w:szCs w:val="28"/>
          <w:lang w:val="en-NZ"/>
        </w:rPr>
        <w:t xml:space="preserve"> for a moment</w:t>
      </w:r>
      <w:r>
        <w:rPr>
          <w:rFonts w:ascii="Gentium" w:hAnsi="Gentium"/>
          <w:sz w:val="28"/>
          <w:szCs w:val="28"/>
          <w:lang w:val="en-NZ"/>
        </w:rPr>
        <w:t xml:space="preserve">.  What would you have thought or done?  </w:t>
      </w:r>
      <w:r w:rsidR="00DE388B">
        <w:rPr>
          <w:rFonts w:ascii="Gentium" w:hAnsi="Gentium"/>
          <w:sz w:val="28"/>
          <w:szCs w:val="28"/>
          <w:lang w:val="en-NZ"/>
        </w:rPr>
        <w:t>Might you have thought, I hope you die a slow painful death!  But that is not what she did, is it; she pointed him to the prophet of the Lord who could heal.</w:t>
      </w:r>
    </w:p>
    <w:p w14:paraId="206F0C78" w14:textId="47959F06" w:rsidR="007145FD" w:rsidRDefault="00DE388B" w:rsidP="007145FD">
      <w:pPr>
        <w:numPr>
          <w:ilvl w:val="3"/>
          <w:numId w:val="46"/>
        </w:numPr>
        <w:rPr>
          <w:rFonts w:ascii="Gentium" w:hAnsi="Gentium"/>
          <w:sz w:val="28"/>
          <w:szCs w:val="28"/>
          <w:lang w:val="en-NZ"/>
        </w:rPr>
      </w:pPr>
      <w:r>
        <w:rPr>
          <w:rFonts w:ascii="Gentium" w:hAnsi="Gentium"/>
          <w:sz w:val="28"/>
          <w:szCs w:val="28"/>
          <w:lang w:val="en-NZ"/>
        </w:rPr>
        <w:t xml:space="preserve">And think </w:t>
      </w:r>
      <w:r w:rsidR="004A5A26">
        <w:rPr>
          <w:rFonts w:ascii="Gentium" w:hAnsi="Gentium"/>
          <w:sz w:val="28"/>
          <w:szCs w:val="28"/>
          <w:lang w:val="en-NZ"/>
        </w:rPr>
        <w:t xml:space="preserve">also </w:t>
      </w:r>
      <w:r>
        <w:rPr>
          <w:rFonts w:ascii="Gentium" w:hAnsi="Gentium"/>
          <w:sz w:val="28"/>
          <w:szCs w:val="28"/>
          <w:lang w:val="en-NZ"/>
        </w:rPr>
        <w:t xml:space="preserve">of </w:t>
      </w:r>
      <w:r w:rsidRPr="007145FD">
        <w:rPr>
          <w:rFonts w:ascii="Gentium" w:hAnsi="Gentium"/>
          <w:b/>
          <w:bCs/>
          <w:sz w:val="28"/>
          <w:szCs w:val="28"/>
          <w:lang w:val="en-NZ"/>
        </w:rPr>
        <w:t>David</w:t>
      </w:r>
      <w:r>
        <w:rPr>
          <w:rFonts w:ascii="Gentium" w:hAnsi="Gentium"/>
          <w:sz w:val="28"/>
          <w:szCs w:val="28"/>
          <w:lang w:val="en-NZ"/>
        </w:rPr>
        <w:t xml:space="preserve"> when Saul was king.  David was a servant in </w:t>
      </w:r>
      <w:r w:rsidR="007145FD">
        <w:rPr>
          <w:rFonts w:ascii="Gentium" w:hAnsi="Gentium"/>
          <w:sz w:val="28"/>
          <w:szCs w:val="28"/>
          <w:lang w:val="en-NZ"/>
        </w:rPr>
        <w:t>Saul</w:t>
      </w:r>
      <w:r>
        <w:rPr>
          <w:rFonts w:ascii="Gentium" w:hAnsi="Gentium"/>
          <w:sz w:val="28"/>
          <w:szCs w:val="28"/>
          <w:lang w:val="en-NZ"/>
        </w:rPr>
        <w:t xml:space="preserve">’s house.  He played the harp to soothe Saul.  And he did nothing to offend Saul.  But what did Saul do?  He tried to kill David with his spear, three times!  And then, when David had the opportunity to kill Saul, which everyone else was encouraging him to do as a </w:t>
      </w:r>
      <w:r w:rsidR="00CB7600">
        <w:rPr>
          <w:rFonts w:ascii="Gentium" w:hAnsi="Gentium"/>
          <w:sz w:val="28"/>
          <w:szCs w:val="28"/>
          <w:lang w:val="en-NZ"/>
        </w:rPr>
        <w:t xml:space="preserve">totally </w:t>
      </w:r>
      <w:r>
        <w:rPr>
          <w:rFonts w:ascii="Gentium" w:hAnsi="Gentium"/>
          <w:sz w:val="28"/>
          <w:szCs w:val="28"/>
          <w:lang w:val="en-NZ"/>
        </w:rPr>
        <w:t xml:space="preserve">justifiable act, and which, </w:t>
      </w:r>
      <w:r w:rsidR="00CB7600">
        <w:rPr>
          <w:rFonts w:ascii="Gentium" w:hAnsi="Gentium"/>
          <w:sz w:val="28"/>
          <w:szCs w:val="28"/>
          <w:lang w:val="en-NZ"/>
        </w:rPr>
        <w:t xml:space="preserve">if I am being honest, </w:t>
      </w:r>
      <w:r>
        <w:rPr>
          <w:rFonts w:ascii="Gentium" w:hAnsi="Gentium"/>
          <w:sz w:val="28"/>
          <w:szCs w:val="28"/>
          <w:lang w:val="en-NZ"/>
        </w:rPr>
        <w:t xml:space="preserve">I </w:t>
      </w:r>
      <w:r w:rsidR="007145FD">
        <w:rPr>
          <w:rFonts w:ascii="Gentium" w:hAnsi="Gentium"/>
          <w:sz w:val="28"/>
          <w:szCs w:val="28"/>
          <w:lang w:val="en-NZ"/>
        </w:rPr>
        <w:t xml:space="preserve">think </w:t>
      </w:r>
      <w:r>
        <w:rPr>
          <w:rFonts w:ascii="Gentium" w:hAnsi="Gentium"/>
          <w:sz w:val="28"/>
          <w:szCs w:val="28"/>
          <w:lang w:val="en-NZ"/>
        </w:rPr>
        <w:t xml:space="preserve">I would have </w:t>
      </w:r>
      <w:r w:rsidR="007145FD">
        <w:rPr>
          <w:rFonts w:ascii="Gentium" w:hAnsi="Gentium"/>
          <w:sz w:val="28"/>
          <w:szCs w:val="28"/>
          <w:lang w:val="en-NZ"/>
        </w:rPr>
        <w:t>done</w:t>
      </w:r>
      <w:r w:rsidRPr="007145FD">
        <w:rPr>
          <w:rFonts w:ascii="Gentium" w:hAnsi="Gentium"/>
          <w:sz w:val="28"/>
          <w:szCs w:val="28"/>
          <w:lang w:val="en-NZ"/>
        </w:rPr>
        <w:t>, David refused to</w:t>
      </w:r>
      <w:r w:rsidR="00CB7600" w:rsidRPr="007145FD">
        <w:rPr>
          <w:rFonts w:ascii="Gentium" w:hAnsi="Gentium"/>
          <w:sz w:val="28"/>
          <w:szCs w:val="28"/>
          <w:lang w:val="en-NZ"/>
        </w:rPr>
        <w:t xml:space="preserve"> do it</w:t>
      </w:r>
      <w:r w:rsidR="007145FD">
        <w:rPr>
          <w:rFonts w:ascii="Gentium" w:hAnsi="Gentium"/>
          <w:sz w:val="28"/>
          <w:szCs w:val="28"/>
          <w:lang w:val="en-NZ"/>
        </w:rPr>
        <w:t xml:space="preserve"> for the Lord’s sake</w:t>
      </w:r>
      <w:r w:rsidRPr="007145FD">
        <w:rPr>
          <w:rFonts w:ascii="Gentium" w:hAnsi="Gentium"/>
          <w:sz w:val="28"/>
          <w:szCs w:val="28"/>
          <w:lang w:val="en-NZ"/>
        </w:rPr>
        <w:t>.</w:t>
      </w:r>
      <w:r w:rsidR="00107A43">
        <w:rPr>
          <w:rFonts w:ascii="Gentium" w:hAnsi="Gentium"/>
          <w:sz w:val="28"/>
          <w:szCs w:val="28"/>
          <w:lang w:val="en-NZ"/>
        </w:rPr>
        <w:t xml:space="preserve">  Instead, he showed great kindness to Saul.</w:t>
      </w:r>
    </w:p>
    <w:p w14:paraId="734C0CD8" w14:textId="01E8EDB7" w:rsidR="008F0921" w:rsidRDefault="00182A8E" w:rsidP="008F0921">
      <w:pPr>
        <w:numPr>
          <w:ilvl w:val="0"/>
          <w:numId w:val="46"/>
        </w:numPr>
        <w:pBdr>
          <w:top w:val="single" w:sz="4" w:space="1" w:color="auto"/>
          <w:left w:val="single" w:sz="4" w:space="4" w:color="auto"/>
          <w:bottom w:val="single" w:sz="4" w:space="1" w:color="auto"/>
          <w:right w:val="single" w:sz="4" w:space="4" w:color="auto"/>
        </w:pBdr>
        <w:rPr>
          <w:rFonts w:ascii="Gentium" w:hAnsi="Gentium"/>
          <w:sz w:val="28"/>
          <w:szCs w:val="28"/>
          <w:lang w:val="en-NZ"/>
        </w:rPr>
      </w:pPr>
      <w:r>
        <w:rPr>
          <w:rFonts w:ascii="Gentium" w:hAnsi="Gentium"/>
          <w:sz w:val="28"/>
          <w:szCs w:val="28"/>
          <w:lang w:val="en-NZ"/>
        </w:rPr>
        <w:lastRenderedPageBreak/>
        <w:t xml:space="preserve">Well, </w:t>
      </w:r>
      <w:r w:rsidR="008F0921">
        <w:rPr>
          <w:rFonts w:ascii="Gentium" w:hAnsi="Gentium"/>
          <w:sz w:val="28"/>
          <w:szCs w:val="28"/>
          <w:lang w:val="en-NZ"/>
        </w:rPr>
        <w:t xml:space="preserve">there is an even greater example of this way of living in the Bible.  </w:t>
      </w:r>
      <w:r>
        <w:rPr>
          <w:rFonts w:ascii="Gentium" w:hAnsi="Gentium"/>
          <w:sz w:val="28"/>
          <w:szCs w:val="28"/>
          <w:lang w:val="en-NZ"/>
        </w:rPr>
        <w:t>And i</w:t>
      </w:r>
      <w:r w:rsidR="008F0921">
        <w:rPr>
          <w:rFonts w:ascii="Gentium" w:hAnsi="Gentium"/>
          <w:sz w:val="28"/>
          <w:szCs w:val="28"/>
          <w:lang w:val="en-NZ"/>
        </w:rPr>
        <w:t xml:space="preserve">t is </w:t>
      </w:r>
      <w:r w:rsidR="005361A9">
        <w:rPr>
          <w:rFonts w:ascii="Gentium" w:hAnsi="Gentium"/>
          <w:sz w:val="28"/>
          <w:szCs w:val="28"/>
          <w:lang w:val="en-NZ"/>
        </w:rPr>
        <w:t xml:space="preserve">there that Peter directs our attention in the second part of this sermon, as we consider </w:t>
      </w:r>
      <w:r w:rsidR="008F0921">
        <w:rPr>
          <w:rFonts w:ascii="Gentium" w:hAnsi="Gentium"/>
          <w:sz w:val="28"/>
          <w:szCs w:val="28"/>
          <w:lang w:val="en-NZ"/>
        </w:rPr>
        <w:t xml:space="preserve">the </w:t>
      </w:r>
      <w:r w:rsidR="008F0921" w:rsidRPr="008F0921">
        <w:rPr>
          <w:rFonts w:ascii="Gentium" w:hAnsi="Gentium"/>
          <w:b/>
          <w:bCs/>
          <w:sz w:val="28"/>
          <w:szCs w:val="28"/>
          <w:lang w:val="en-NZ"/>
        </w:rPr>
        <w:t>Christ-focused Motive</w:t>
      </w:r>
      <w:r w:rsidR="008F0921">
        <w:rPr>
          <w:rFonts w:ascii="Gentium" w:hAnsi="Gentium"/>
          <w:sz w:val="28"/>
          <w:szCs w:val="28"/>
          <w:lang w:val="en-NZ"/>
        </w:rPr>
        <w:t xml:space="preserve"> f</w:t>
      </w:r>
      <w:r w:rsidR="008303BC">
        <w:rPr>
          <w:rFonts w:ascii="Gentium" w:hAnsi="Gentium"/>
          <w:sz w:val="28"/>
          <w:szCs w:val="28"/>
          <w:lang w:val="en-NZ"/>
        </w:rPr>
        <w:t>or</w:t>
      </w:r>
      <w:r w:rsidR="008F0921">
        <w:rPr>
          <w:rFonts w:ascii="Gentium" w:hAnsi="Gentium"/>
          <w:sz w:val="28"/>
          <w:szCs w:val="28"/>
          <w:lang w:val="en-NZ"/>
        </w:rPr>
        <w:t xml:space="preserve"> Workplace Evangelism</w:t>
      </w:r>
      <w:r w:rsidR="005361A9">
        <w:rPr>
          <w:rFonts w:ascii="Gentium" w:hAnsi="Gentium"/>
          <w:sz w:val="28"/>
          <w:szCs w:val="28"/>
          <w:lang w:val="en-NZ"/>
        </w:rPr>
        <w:t xml:space="preserve">.  And we see this </w:t>
      </w:r>
      <w:r w:rsidR="008F0921">
        <w:rPr>
          <w:rFonts w:ascii="Gentium" w:hAnsi="Gentium"/>
          <w:sz w:val="28"/>
          <w:szCs w:val="28"/>
          <w:lang w:val="en-NZ"/>
        </w:rPr>
        <w:t xml:space="preserve">in verses 21-25. </w:t>
      </w:r>
    </w:p>
    <w:p w14:paraId="15121600" w14:textId="77777777" w:rsidR="00182A8E" w:rsidRDefault="00182A8E" w:rsidP="00182A8E">
      <w:pPr>
        <w:rPr>
          <w:rFonts w:ascii="Gentium" w:hAnsi="Gentium"/>
          <w:sz w:val="28"/>
          <w:szCs w:val="28"/>
          <w:lang w:val="en-NZ"/>
        </w:rPr>
      </w:pPr>
    </w:p>
    <w:p w14:paraId="21214921" w14:textId="1995B0AA" w:rsidR="00D51A01" w:rsidRDefault="008303BC" w:rsidP="008303BC">
      <w:pPr>
        <w:numPr>
          <w:ilvl w:val="1"/>
          <w:numId w:val="46"/>
        </w:numPr>
        <w:rPr>
          <w:rFonts w:ascii="Gentium" w:hAnsi="Gentium"/>
          <w:sz w:val="28"/>
          <w:szCs w:val="28"/>
          <w:lang w:val="en-NZ"/>
        </w:rPr>
      </w:pPr>
      <w:r>
        <w:rPr>
          <w:rFonts w:ascii="Gentium" w:hAnsi="Gentium"/>
          <w:sz w:val="28"/>
          <w:szCs w:val="28"/>
          <w:lang w:val="en-NZ"/>
        </w:rPr>
        <w:t xml:space="preserve">Back in verse 19, Peter said that </w:t>
      </w:r>
      <w:r w:rsidR="00D51A01">
        <w:rPr>
          <w:rFonts w:ascii="Gentium" w:hAnsi="Gentium"/>
          <w:sz w:val="28"/>
          <w:szCs w:val="28"/>
          <w:lang w:val="en-NZ"/>
        </w:rPr>
        <w:t xml:space="preserve">when </w:t>
      </w:r>
      <w:r>
        <w:rPr>
          <w:rFonts w:ascii="Gentium" w:hAnsi="Gentium"/>
          <w:sz w:val="28"/>
          <w:szCs w:val="28"/>
          <w:lang w:val="en-NZ"/>
        </w:rPr>
        <w:t>servants</w:t>
      </w:r>
      <w:r w:rsidR="00D51A01">
        <w:rPr>
          <w:rFonts w:ascii="Gentium" w:hAnsi="Gentium"/>
          <w:sz w:val="28"/>
          <w:szCs w:val="28"/>
          <w:lang w:val="en-NZ"/>
        </w:rPr>
        <w:t>, “</w:t>
      </w:r>
      <w:r w:rsidR="00D51A01" w:rsidRPr="00D51A01">
        <w:rPr>
          <w:rFonts w:ascii="Gentium" w:hAnsi="Gentium"/>
          <w:i/>
          <w:iCs/>
          <w:sz w:val="28"/>
          <w:szCs w:val="28"/>
          <w:lang w:val="en-NZ"/>
        </w:rPr>
        <w:t>mindful of God</w:t>
      </w:r>
      <w:r w:rsidR="00182A8E">
        <w:rPr>
          <w:rFonts w:ascii="Gentium" w:hAnsi="Gentium"/>
          <w:i/>
          <w:iCs/>
          <w:sz w:val="28"/>
          <w:szCs w:val="28"/>
          <w:lang w:val="en-NZ"/>
        </w:rPr>
        <w:t xml:space="preserve"> </w:t>
      </w:r>
      <w:r w:rsidR="00182A8E" w:rsidRPr="00182A8E">
        <w:rPr>
          <w:rFonts w:ascii="Gentium" w:hAnsi="Gentium"/>
          <w:sz w:val="28"/>
          <w:szCs w:val="28"/>
          <w:lang w:val="en-NZ"/>
        </w:rPr>
        <w:t>[or for the Lord’s sake]</w:t>
      </w:r>
      <w:r w:rsidR="00D51A01">
        <w:rPr>
          <w:rFonts w:ascii="Gentium" w:hAnsi="Gentium"/>
          <w:sz w:val="28"/>
          <w:szCs w:val="28"/>
          <w:lang w:val="en-NZ"/>
        </w:rPr>
        <w:t>,</w:t>
      </w:r>
      <w:r w:rsidR="00B02827" w:rsidRPr="00B02827">
        <w:rPr>
          <w:rFonts w:ascii="Gentium" w:hAnsi="Gentium"/>
          <w:i/>
          <w:iCs/>
          <w:sz w:val="28"/>
          <w:szCs w:val="28"/>
          <w:lang w:val="en-NZ"/>
        </w:rPr>
        <w:t xml:space="preserve"> </w:t>
      </w:r>
      <w:r w:rsidR="00B02827" w:rsidRPr="00B02827">
        <w:rPr>
          <w:rFonts w:ascii="Gentium" w:hAnsi="Gentium"/>
          <w:i/>
          <w:iCs/>
          <w:sz w:val="28"/>
          <w:szCs w:val="28"/>
          <w:lang w:val="en-NZ"/>
        </w:rPr>
        <w:t>endure sorrow while suffering unjustly</w:t>
      </w:r>
      <w:r w:rsidR="00B02827">
        <w:rPr>
          <w:rFonts w:ascii="Gentium" w:hAnsi="Gentium"/>
          <w:i/>
          <w:iCs/>
          <w:sz w:val="28"/>
          <w:szCs w:val="28"/>
          <w:lang w:val="en-NZ"/>
        </w:rPr>
        <w:t>,</w:t>
      </w:r>
      <w:r w:rsidR="00D51A01">
        <w:rPr>
          <w:rFonts w:ascii="Gentium" w:hAnsi="Gentium"/>
          <w:sz w:val="28"/>
          <w:szCs w:val="28"/>
          <w:lang w:val="en-NZ"/>
        </w:rPr>
        <w:t xml:space="preserve">” this </w:t>
      </w:r>
      <w:r>
        <w:rPr>
          <w:rFonts w:ascii="Gentium" w:hAnsi="Gentium"/>
          <w:sz w:val="28"/>
          <w:szCs w:val="28"/>
          <w:lang w:val="en-NZ"/>
        </w:rPr>
        <w:t>“</w:t>
      </w:r>
      <w:r w:rsidRPr="008303BC">
        <w:rPr>
          <w:rFonts w:ascii="Gentium" w:hAnsi="Gentium"/>
          <w:b/>
          <w:bCs/>
          <w:i/>
          <w:iCs/>
          <w:sz w:val="28"/>
          <w:szCs w:val="28"/>
          <w:lang w:val="en-NZ"/>
        </w:rPr>
        <w:t>is a gracious</w:t>
      </w:r>
      <w:r w:rsidRPr="008303BC">
        <w:rPr>
          <w:rFonts w:ascii="Gentium" w:hAnsi="Gentium"/>
          <w:b/>
          <w:bCs/>
          <w:sz w:val="28"/>
          <w:szCs w:val="28"/>
          <w:lang w:val="en-NZ"/>
        </w:rPr>
        <w:t xml:space="preserve"> thing</w:t>
      </w:r>
      <w:r>
        <w:rPr>
          <w:rFonts w:ascii="Gentium" w:hAnsi="Gentium"/>
          <w:sz w:val="28"/>
          <w:szCs w:val="28"/>
          <w:lang w:val="en-NZ"/>
        </w:rPr>
        <w:t>.”  The NIV says that it is “</w:t>
      </w:r>
      <w:r w:rsidRPr="008303BC">
        <w:rPr>
          <w:rFonts w:ascii="Gentium" w:hAnsi="Gentium"/>
          <w:i/>
          <w:iCs/>
          <w:sz w:val="28"/>
          <w:szCs w:val="28"/>
          <w:lang w:val="en-NZ"/>
        </w:rPr>
        <w:t>commendable</w:t>
      </w:r>
      <w:r>
        <w:rPr>
          <w:rFonts w:ascii="Gentium" w:hAnsi="Gentium"/>
          <w:sz w:val="28"/>
          <w:szCs w:val="28"/>
          <w:lang w:val="en-NZ"/>
        </w:rPr>
        <w:t>.”  The New American says it “</w:t>
      </w:r>
      <w:r w:rsidRPr="008303BC">
        <w:rPr>
          <w:rFonts w:ascii="Gentium" w:hAnsi="Gentium"/>
          <w:i/>
          <w:iCs/>
          <w:sz w:val="28"/>
          <w:szCs w:val="28"/>
          <w:lang w:val="en-NZ"/>
        </w:rPr>
        <w:t>finds</w:t>
      </w:r>
      <w:r>
        <w:rPr>
          <w:rFonts w:ascii="Gentium" w:hAnsi="Gentium"/>
          <w:sz w:val="28"/>
          <w:szCs w:val="28"/>
          <w:lang w:val="en-NZ"/>
        </w:rPr>
        <w:t xml:space="preserve"> </w:t>
      </w:r>
      <w:r w:rsidRPr="008303BC">
        <w:rPr>
          <w:rFonts w:ascii="Gentium" w:hAnsi="Gentium"/>
          <w:i/>
          <w:iCs/>
          <w:sz w:val="28"/>
          <w:szCs w:val="28"/>
          <w:lang w:val="en-NZ"/>
        </w:rPr>
        <w:t>favour</w:t>
      </w:r>
      <w:r>
        <w:rPr>
          <w:rFonts w:ascii="Gentium" w:hAnsi="Gentium"/>
          <w:sz w:val="28"/>
          <w:szCs w:val="28"/>
          <w:lang w:val="en-NZ"/>
        </w:rPr>
        <w:t>.”  And another English version says that it “</w:t>
      </w:r>
      <w:r w:rsidRPr="008303BC">
        <w:rPr>
          <w:rFonts w:ascii="Gentium" w:hAnsi="Gentium"/>
          <w:i/>
          <w:iCs/>
          <w:sz w:val="28"/>
          <w:szCs w:val="28"/>
          <w:lang w:val="en-NZ"/>
        </w:rPr>
        <w:t>pleases God</w:t>
      </w:r>
      <w:r>
        <w:rPr>
          <w:rFonts w:ascii="Gentium" w:hAnsi="Gentium"/>
          <w:sz w:val="28"/>
          <w:szCs w:val="28"/>
          <w:lang w:val="en-NZ"/>
        </w:rPr>
        <w:t>.”</w:t>
      </w:r>
      <w:r w:rsidR="00D51A01">
        <w:rPr>
          <w:rFonts w:ascii="Gentium" w:hAnsi="Gentium"/>
          <w:sz w:val="28"/>
          <w:szCs w:val="28"/>
          <w:lang w:val="en-NZ"/>
        </w:rPr>
        <w:t xml:space="preserve">  So, </w:t>
      </w:r>
      <w:r w:rsidR="00D3760B">
        <w:rPr>
          <w:rFonts w:ascii="Gentium" w:hAnsi="Gentium"/>
          <w:sz w:val="28"/>
          <w:szCs w:val="28"/>
          <w:lang w:val="en-NZ"/>
        </w:rPr>
        <w:t xml:space="preserve">our </w:t>
      </w:r>
      <w:r w:rsidR="002075C7">
        <w:rPr>
          <w:rFonts w:ascii="Gentium" w:hAnsi="Gentium"/>
          <w:sz w:val="28"/>
          <w:szCs w:val="28"/>
          <w:lang w:val="en-NZ"/>
        </w:rPr>
        <w:t xml:space="preserve">motivation </w:t>
      </w:r>
      <w:r w:rsidR="00D51A01">
        <w:rPr>
          <w:rFonts w:ascii="Gentium" w:hAnsi="Gentium"/>
          <w:sz w:val="28"/>
          <w:szCs w:val="28"/>
          <w:lang w:val="en-NZ"/>
        </w:rPr>
        <w:t xml:space="preserve">to endure unjust treatment </w:t>
      </w:r>
      <w:r w:rsidR="002075C7">
        <w:rPr>
          <w:rFonts w:ascii="Gentium" w:hAnsi="Gentium"/>
          <w:sz w:val="28"/>
          <w:szCs w:val="28"/>
          <w:lang w:val="en-NZ"/>
        </w:rPr>
        <w:t xml:space="preserve">is knowing that it </w:t>
      </w:r>
      <w:r w:rsidR="00D51A01">
        <w:rPr>
          <w:rFonts w:ascii="Gentium" w:hAnsi="Gentium"/>
          <w:sz w:val="28"/>
          <w:szCs w:val="28"/>
          <w:lang w:val="en-NZ"/>
        </w:rPr>
        <w:t>pleases the Lord.</w:t>
      </w:r>
    </w:p>
    <w:p w14:paraId="5853D9D7" w14:textId="4F0F82FF" w:rsidR="008303BC" w:rsidRPr="008303BC" w:rsidRDefault="00D51A01" w:rsidP="00D51A01">
      <w:pPr>
        <w:rPr>
          <w:rFonts w:ascii="Gentium" w:hAnsi="Gentium"/>
          <w:sz w:val="28"/>
          <w:szCs w:val="28"/>
          <w:lang w:val="en-NZ"/>
        </w:rPr>
      </w:pPr>
      <w:r>
        <w:rPr>
          <w:rFonts w:ascii="Gentium" w:hAnsi="Gentium"/>
          <w:sz w:val="28"/>
          <w:szCs w:val="28"/>
          <w:lang w:val="en-NZ"/>
        </w:rPr>
        <w:t xml:space="preserve"> </w:t>
      </w:r>
    </w:p>
    <w:p w14:paraId="6FA98477" w14:textId="693472B9" w:rsidR="00B02827" w:rsidRDefault="00D3760B" w:rsidP="008303BC">
      <w:pPr>
        <w:numPr>
          <w:ilvl w:val="1"/>
          <w:numId w:val="46"/>
        </w:numPr>
        <w:rPr>
          <w:rFonts w:ascii="Gentium" w:hAnsi="Gentium"/>
          <w:sz w:val="28"/>
          <w:szCs w:val="28"/>
          <w:lang w:val="en-NZ"/>
        </w:rPr>
      </w:pPr>
      <w:r>
        <w:rPr>
          <w:rFonts w:ascii="Gentium" w:hAnsi="Gentium"/>
          <w:sz w:val="28"/>
          <w:szCs w:val="28"/>
          <w:lang w:val="en-NZ"/>
        </w:rPr>
        <w:t xml:space="preserve">And why this pleases the Lord is explained </w:t>
      </w:r>
      <w:r w:rsidR="00D51A01">
        <w:rPr>
          <w:rFonts w:ascii="Gentium" w:hAnsi="Gentium"/>
          <w:sz w:val="28"/>
          <w:szCs w:val="28"/>
          <w:lang w:val="en-NZ"/>
        </w:rPr>
        <w:t>at the beginning of verse 21: “</w:t>
      </w:r>
      <w:r w:rsidR="00D51A01" w:rsidRPr="00D51A01">
        <w:rPr>
          <w:rFonts w:ascii="Gentium" w:hAnsi="Gentium"/>
          <w:i/>
          <w:iCs/>
          <w:sz w:val="28"/>
          <w:szCs w:val="28"/>
          <w:lang w:val="en-NZ"/>
        </w:rPr>
        <w:t>For t</w:t>
      </w:r>
      <w:r w:rsidR="008303BC" w:rsidRPr="00D51A01">
        <w:rPr>
          <w:rFonts w:ascii="Gentium" w:hAnsi="Gentium"/>
          <w:i/>
          <w:iCs/>
          <w:sz w:val="28"/>
          <w:szCs w:val="28"/>
          <w:lang w:val="en-NZ"/>
        </w:rPr>
        <w:t xml:space="preserve">o this you have been </w:t>
      </w:r>
      <w:r w:rsidR="008303BC" w:rsidRPr="00B02827">
        <w:rPr>
          <w:rFonts w:ascii="Gentium" w:hAnsi="Gentium"/>
          <w:b/>
          <w:bCs/>
          <w:i/>
          <w:iCs/>
          <w:sz w:val="28"/>
          <w:szCs w:val="28"/>
          <w:lang w:val="en-NZ"/>
        </w:rPr>
        <w:t>called</w:t>
      </w:r>
      <w:r w:rsidR="00D51A01">
        <w:rPr>
          <w:rFonts w:ascii="Gentium" w:hAnsi="Gentium"/>
          <w:sz w:val="28"/>
          <w:szCs w:val="28"/>
          <w:lang w:val="en-NZ"/>
        </w:rPr>
        <w:t xml:space="preserve">.”  </w:t>
      </w:r>
      <w:r w:rsidR="00B02827">
        <w:rPr>
          <w:rFonts w:ascii="Gentium" w:hAnsi="Gentium"/>
          <w:sz w:val="28"/>
          <w:szCs w:val="28"/>
          <w:lang w:val="en-NZ"/>
        </w:rPr>
        <w:t>So, t</w:t>
      </w:r>
      <w:r w:rsidR="00D51A01">
        <w:rPr>
          <w:rFonts w:ascii="Gentium" w:hAnsi="Gentium"/>
          <w:sz w:val="28"/>
          <w:szCs w:val="28"/>
          <w:lang w:val="en-NZ"/>
        </w:rPr>
        <w:t xml:space="preserve">his is not some optional extra in the Christian life; it is our calling!  </w:t>
      </w:r>
    </w:p>
    <w:p w14:paraId="23D8FB41" w14:textId="020ABB57" w:rsidR="008303BC" w:rsidRDefault="00C71E98" w:rsidP="00B02827">
      <w:pPr>
        <w:numPr>
          <w:ilvl w:val="2"/>
          <w:numId w:val="46"/>
        </w:numPr>
        <w:rPr>
          <w:rFonts w:ascii="Gentium" w:hAnsi="Gentium"/>
          <w:sz w:val="28"/>
          <w:szCs w:val="28"/>
          <w:lang w:val="en-NZ"/>
        </w:rPr>
      </w:pPr>
      <w:r>
        <w:rPr>
          <w:rFonts w:ascii="Gentium" w:hAnsi="Gentium"/>
          <w:sz w:val="28"/>
          <w:szCs w:val="28"/>
          <w:lang w:val="en-NZ"/>
        </w:rPr>
        <w:t>I am going to give you a fill in the gap exercise.  Jesus said, “</w:t>
      </w:r>
      <w:r w:rsidRPr="00B02827">
        <w:rPr>
          <w:rFonts w:ascii="Gentium" w:hAnsi="Gentium"/>
          <w:i/>
          <w:iCs/>
          <w:sz w:val="28"/>
          <w:szCs w:val="28"/>
          <w:lang w:val="en-NZ"/>
        </w:rPr>
        <w:t>If anyone would come after me, let him</w:t>
      </w:r>
      <w:r w:rsidRPr="00C71E98">
        <w:rPr>
          <w:rFonts w:ascii="Gentium" w:hAnsi="Gentium"/>
          <w:sz w:val="28"/>
          <w:szCs w:val="28"/>
          <w:lang w:val="en-NZ"/>
        </w:rPr>
        <w:t xml:space="preserve"> </w:t>
      </w:r>
      <w:r>
        <w:rPr>
          <w:rFonts w:ascii="Gentium" w:hAnsi="Gentium"/>
          <w:sz w:val="28"/>
          <w:szCs w:val="28"/>
          <w:lang w:val="en-NZ"/>
        </w:rPr>
        <w:t>_____________</w:t>
      </w:r>
      <w:proofErr w:type="gramStart"/>
      <w:r>
        <w:rPr>
          <w:rFonts w:ascii="Gentium" w:hAnsi="Gentium"/>
          <w:sz w:val="28"/>
          <w:szCs w:val="28"/>
          <w:lang w:val="en-NZ"/>
        </w:rPr>
        <w:t>_”  Did</w:t>
      </w:r>
      <w:proofErr w:type="gramEnd"/>
      <w:r>
        <w:rPr>
          <w:rFonts w:ascii="Gentium" w:hAnsi="Gentium"/>
          <w:sz w:val="28"/>
          <w:szCs w:val="28"/>
          <w:lang w:val="en-NZ"/>
        </w:rPr>
        <w:t xml:space="preserve"> He say, “Let Him get ready for a life of comfort and ease?”  Did He say, “Let Him get ready </w:t>
      </w:r>
      <w:r w:rsidR="00D3760B">
        <w:rPr>
          <w:rFonts w:ascii="Gentium" w:hAnsi="Gentium"/>
          <w:sz w:val="28"/>
          <w:szCs w:val="28"/>
          <w:lang w:val="en-NZ"/>
        </w:rPr>
        <w:t>to always be treated fairly and to have his rights respected</w:t>
      </w:r>
      <w:r>
        <w:rPr>
          <w:rFonts w:ascii="Gentium" w:hAnsi="Gentium"/>
          <w:sz w:val="28"/>
          <w:szCs w:val="28"/>
          <w:lang w:val="en-NZ"/>
        </w:rPr>
        <w:t>?  No.  He said, “</w:t>
      </w:r>
      <w:r w:rsidRPr="00C71E98">
        <w:rPr>
          <w:rFonts w:ascii="Gentium" w:hAnsi="Gentium"/>
          <w:i/>
          <w:iCs/>
          <w:sz w:val="28"/>
          <w:szCs w:val="28"/>
          <w:lang w:val="en-NZ"/>
        </w:rPr>
        <w:t xml:space="preserve">Let Him </w:t>
      </w:r>
      <w:r w:rsidRPr="00C71E98">
        <w:rPr>
          <w:rFonts w:ascii="Gentium" w:hAnsi="Gentium"/>
          <w:i/>
          <w:iCs/>
          <w:sz w:val="28"/>
          <w:szCs w:val="28"/>
          <w:lang w:val="en-NZ"/>
        </w:rPr>
        <w:t>deny himself and take up his cross and follow me</w:t>
      </w:r>
      <w:r w:rsidRPr="00C71E98">
        <w:rPr>
          <w:rFonts w:ascii="Gentium" w:hAnsi="Gentium"/>
          <w:sz w:val="28"/>
          <w:szCs w:val="28"/>
          <w:lang w:val="en-NZ"/>
        </w:rPr>
        <w:t>.</w:t>
      </w:r>
      <w:r>
        <w:rPr>
          <w:rFonts w:ascii="Gentium" w:hAnsi="Gentium"/>
          <w:sz w:val="28"/>
          <w:szCs w:val="28"/>
          <w:lang w:val="en-NZ"/>
        </w:rPr>
        <w:t>”</w:t>
      </w:r>
    </w:p>
    <w:p w14:paraId="5D9ABBA6" w14:textId="77777777" w:rsidR="00C71E98" w:rsidRDefault="00C71E98" w:rsidP="00C71E98">
      <w:pPr>
        <w:pStyle w:val="ListParagraph"/>
        <w:rPr>
          <w:rFonts w:ascii="Gentium" w:hAnsi="Gentium"/>
          <w:sz w:val="28"/>
          <w:szCs w:val="28"/>
          <w:lang w:val="en-NZ"/>
        </w:rPr>
      </w:pPr>
    </w:p>
    <w:p w14:paraId="562BA08A" w14:textId="35E79BCD" w:rsidR="008303BC" w:rsidRPr="008303BC" w:rsidRDefault="00B1555F" w:rsidP="008303BC">
      <w:pPr>
        <w:numPr>
          <w:ilvl w:val="1"/>
          <w:numId w:val="46"/>
        </w:numPr>
        <w:rPr>
          <w:rFonts w:ascii="Gentium" w:hAnsi="Gentium"/>
          <w:sz w:val="28"/>
          <w:szCs w:val="28"/>
          <w:lang w:val="en-NZ"/>
        </w:rPr>
      </w:pPr>
      <w:r>
        <w:rPr>
          <w:rFonts w:ascii="Gentium" w:hAnsi="Gentium"/>
          <w:sz w:val="28"/>
          <w:szCs w:val="28"/>
          <w:lang w:val="en-NZ"/>
        </w:rPr>
        <w:t xml:space="preserve">And if we are in any way unsure about what denying ourselves and taking up our cross and following Jesus </w:t>
      </w:r>
      <w:r w:rsidR="00B02827" w:rsidRPr="00237D7C">
        <w:rPr>
          <w:rFonts w:ascii="Gentium" w:hAnsi="Gentium"/>
          <w:b/>
          <w:bCs/>
          <w:i/>
          <w:iCs/>
          <w:sz w:val="28"/>
          <w:szCs w:val="28"/>
          <w:lang w:val="en-NZ"/>
        </w:rPr>
        <w:t>in the workplace</w:t>
      </w:r>
      <w:r w:rsidR="00B02827">
        <w:rPr>
          <w:rFonts w:ascii="Gentium" w:hAnsi="Gentium"/>
          <w:sz w:val="28"/>
          <w:szCs w:val="28"/>
          <w:lang w:val="en-NZ"/>
        </w:rPr>
        <w:t xml:space="preserve"> </w:t>
      </w:r>
      <w:r>
        <w:rPr>
          <w:rFonts w:ascii="Gentium" w:hAnsi="Gentium"/>
          <w:sz w:val="28"/>
          <w:szCs w:val="28"/>
          <w:lang w:val="en-NZ"/>
        </w:rPr>
        <w:t xml:space="preserve">looks like, Peter spells that out for us as </w:t>
      </w:r>
      <w:r w:rsidRPr="00B02827">
        <w:rPr>
          <w:rFonts w:ascii="Gentium" w:hAnsi="Gentium"/>
          <w:b/>
          <w:bCs/>
          <w:sz w:val="28"/>
          <w:szCs w:val="28"/>
          <w:lang w:val="en-NZ"/>
        </w:rPr>
        <w:t>verse 21</w:t>
      </w:r>
      <w:r>
        <w:rPr>
          <w:rFonts w:ascii="Gentium" w:hAnsi="Gentium"/>
          <w:sz w:val="28"/>
          <w:szCs w:val="28"/>
          <w:lang w:val="en-NZ"/>
        </w:rPr>
        <w:t xml:space="preserve"> continues: “</w:t>
      </w:r>
      <w:r w:rsidRPr="00291FC0">
        <w:rPr>
          <w:rFonts w:ascii="Gentium" w:hAnsi="Gentium"/>
          <w:i/>
          <w:iCs/>
          <w:sz w:val="28"/>
          <w:szCs w:val="28"/>
          <w:lang w:val="en-NZ"/>
        </w:rPr>
        <w:t>B</w:t>
      </w:r>
      <w:r w:rsidR="008303BC" w:rsidRPr="00291FC0">
        <w:rPr>
          <w:rFonts w:ascii="Gentium" w:hAnsi="Gentium"/>
          <w:i/>
          <w:iCs/>
          <w:sz w:val="28"/>
          <w:szCs w:val="28"/>
          <w:lang w:val="en-NZ"/>
        </w:rPr>
        <w:t xml:space="preserve">ecause Christ </w:t>
      </w:r>
      <w:r w:rsidR="00714D05" w:rsidRPr="00291FC0">
        <w:rPr>
          <w:rFonts w:ascii="Gentium" w:hAnsi="Gentium"/>
          <w:i/>
          <w:iCs/>
          <w:sz w:val="28"/>
          <w:szCs w:val="28"/>
          <w:lang w:val="en-NZ"/>
        </w:rPr>
        <w:t xml:space="preserve">also </w:t>
      </w:r>
      <w:r w:rsidR="008303BC" w:rsidRPr="00291FC0">
        <w:rPr>
          <w:rFonts w:ascii="Gentium" w:hAnsi="Gentium"/>
          <w:i/>
          <w:iCs/>
          <w:sz w:val="28"/>
          <w:szCs w:val="28"/>
          <w:lang w:val="en-NZ"/>
        </w:rPr>
        <w:t xml:space="preserve">suffered for you, leaving you an example, </w:t>
      </w:r>
      <w:r w:rsidR="00714D05" w:rsidRPr="00291FC0">
        <w:rPr>
          <w:rFonts w:ascii="Gentium" w:hAnsi="Gentium"/>
          <w:i/>
          <w:iCs/>
          <w:sz w:val="28"/>
          <w:szCs w:val="28"/>
          <w:lang w:val="en-NZ"/>
        </w:rPr>
        <w:t xml:space="preserve">so </w:t>
      </w:r>
      <w:r w:rsidR="008303BC" w:rsidRPr="00291FC0">
        <w:rPr>
          <w:rFonts w:ascii="Gentium" w:hAnsi="Gentium"/>
          <w:i/>
          <w:iCs/>
          <w:sz w:val="28"/>
          <w:szCs w:val="28"/>
          <w:lang w:val="en-NZ"/>
        </w:rPr>
        <w:t xml:space="preserve">that you should follow in His </w:t>
      </w:r>
      <w:r w:rsidR="00714D05" w:rsidRPr="00291FC0">
        <w:rPr>
          <w:rFonts w:ascii="Gentium" w:hAnsi="Gentium"/>
          <w:i/>
          <w:iCs/>
          <w:sz w:val="28"/>
          <w:szCs w:val="28"/>
          <w:lang w:val="en-NZ"/>
        </w:rPr>
        <w:t>s</w:t>
      </w:r>
      <w:r w:rsidR="008303BC" w:rsidRPr="00291FC0">
        <w:rPr>
          <w:rFonts w:ascii="Gentium" w:hAnsi="Gentium"/>
          <w:i/>
          <w:iCs/>
          <w:sz w:val="28"/>
          <w:szCs w:val="28"/>
          <w:lang w:val="en-NZ"/>
        </w:rPr>
        <w:t>teps</w:t>
      </w:r>
      <w:r w:rsidR="008303BC" w:rsidRPr="008303BC">
        <w:rPr>
          <w:rFonts w:ascii="Gentium" w:hAnsi="Gentium"/>
          <w:sz w:val="28"/>
          <w:szCs w:val="28"/>
          <w:lang w:val="en-NZ"/>
        </w:rPr>
        <w:t xml:space="preserve">.”  </w:t>
      </w:r>
    </w:p>
    <w:p w14:paraId="24E21ECD" w14:textId="77777777" w:rsidR="00963936" w:rsidRDefault="008303BC" w:rsidP="00291FC0">
      <w:pPr>
        <w:numPr>
          <w:ilvl w:val="2"/>
          <w:numId w:val="46"/>
        </w:numPr>
        <w:rPr>
          <w:rFonts w:ascii="Gentium" w:hAnsi="Gentium"/>
          <w:sz w:val="28"/>
          <w:szCs w:val="28"/>
          <w:lang w:val="en-NZ"/>
        </w:rPr>
      </w:pPr>
      <w:r w:rsidRPr="008303BC">
        <w:rPr>
          <w:rFonts w:ascii="Gentium" w:hAnsi="Gentium"/>
          <w:sz w:val="28"/>
          <w:szCs w:val="28"/>
          <w:lang w:val="en-NZ"/>
        </w:rPr>
        <w:t xml:space="preserve">Boys and girls, have you ever followed Dad on the beach and tried to walk in his footsteps?  Well, with these words we are being told that the </w:t>
      </w:r>
      <w:r w:rsidR="00963936">
        <w:rPr>
          <w:rFonts w:ascii="Gentium" w:hAnsi="Gentium"/>
          <w:sz w:val="28"/>
          <w:szCs w:val="28"/>
          <w:lang w:val="en-NZ"/>
        </w:rPr>
        <w:t>‘</w:t>
      </w:r>
      <w:r w:rsidRPr="008303BC">
        <w:rPr>
          <w:rFonts w:ascii="Gentium" w:hAnsi="Gentium"/>
          <w:sz w:val="28"/>
          <w:szCs w:val="28"/>
          <w:lang w:val="en-NZ"/>
        </w:rPr>
        <w:t>footsteps</w:t>
      </w:r>
      <w:r w:rsidR="00963936">
        <w:rPr>
          <w:rFonts w:ascii="Gentium" w:hAnsi="Gentium"/>
          <w:sz w:val="28"/>
          <w:szCs w:val="28"/>
          <w:lang w:val="en-NZ"/>
        </w:rPr>
        <w:t>’</w:t>
      </w:r>
      <w:r w:rsidRPr="008303BC">
        <w:rPr>
          <w:rFonts w:ascii="Gentium" w:hAnsi="Gentium"/>
          <w:sz w:val="28"/>
          <w:szCs w:val="28"/>
          <w:lang w:val="en-NZ"/>
        </w:rPr>
        <w:t xml:space="preserve"> that Jesus left for us to walk in are the footsteps of submission</w:t>
      </w:r>
      <w:r w:rsidR="00963936">
        <w:rPr>
          <w:rFonts w:ascii="Gentium" w:hAnsi="Gentium"/>
          <w:sz w:val="28"/>
          <w:szCs w:val="28"/>
          <w:lang w:val="en-NZ"/>
        </w:rPr>
        <w:t xml:space="preserve"> to injustice</w:t>
      </w:r>
      <w:r w:rsidRPr="008303BC">
        <w:rPr>
          <w:rFonts w:ascii="Gentium" w:hAnsi="Gentium"/>
          <w:sz w:val="28"/>
          <w:szCs w:val="28"/>
          <w:lang w:val="en-NZ"/>
        </w:rPr>
        <w:t xml:space="preserve">.  </w:t>
      </w:r>
    </w:p>
    <w:p w14:paraId="62BAA340" w14:textId="09A9D499" w:rsidR="008303BC" w:rsidRPr="008303BC" w:rsidRDefault="008303BC" w:rsidP="00291FC0">
      <w:pPr>
        <w:numPr>
          <w:ilvl w:val="2"/>
          <w:numId w:val="46"/>
        </w:numPr>
        <w:rPr>
          <w:rFonts w:ascii="Gentium" w:hAnsi="Gentium"/>
          <w:sz w:val="28"/>
          <w:szCs w:val="28"/>
          <w:lang w:val="en-NZ"/>
        </w:rPr>
      </w:pPr>
      <w:r w:rsidRPr="008303BC">
        <w:rPr>
          <w:rFonts w:ascii="Gentium" w:hAnsi="Gentium"/>
          <w:sz w:val="28"/>
          <w:szCs w:val="28"/>
          <w:lang w:val="en-NZ"/>
        </w:rPr>
        <w:t xml:space="preserve">And to help paint that picture Peter borrows heavily from </w:t>
      </w:r>
      <w:r w:rsidR="00963936">
        <w:rPr>
          <w:rFonts w:ascii="Gentium" w:hAnsi="Gentium"/>
          <w:sz w:val="28"/>
          <w:szCs w:val="28"/>
          <w:lang w:val="en-NZ"/>
        </w:rPr>
        <w:t xml:space="preserve">the language of </w:t>
      </w:r>
      <w:r w:rsidRPr="00411EF3">
        <w:rPr>
          <w:rFonts w:ascii="Gentium" w:hAnsi="Gentium"/>
          <w:b/>
          <w:bCs/>
          <w:sz w:val="28"/>
          <w:szCs w:val="28"/>
          <w:lang w:val="en-NZ"/>
        </w:rPr>
        <w:t>Isaiah</w:t>
      </w:r>
      <w:r w:rsidRPr="008303BC">
        <w:rPr>
          <w:rFonts w:ascii="Gentium" w:hAnsi="Gentium"/>
          <w:sz w:val="28"/>
          <w:szCs w:val="28"/>
          <w:lang w:val="en-NZ"/>
        </w:rPr>
        <w:t xml:space="preserve"> </w:t>
      </w:r>
      <w:r w:rsidRPr="00411EF3">
        <w:rPr>
          <w:rFonts w:ascii="Gentium" w:hAnsi="Gentium"/>
          <w:b/>
          <w:bCs/>
          <w:sz w:val="28"/>
          <w:szCs w:val="28"/>
          <w:lang w:val="en-NZ"/>
        </w:rPr>
        <w:t>52</w:t>
      </w:r>
      <w:r w:rsidRPr="008303BC">
        <w:rPr>
          <w:rFonts w:ascii="Gentium" w:hAnsi="Gentium"/>
          <w:sz w:val="28"/>
          <w:szCs w:val="28"/>
          <w:lang w:val="en-NZ"/>
        </w:rPr>
        <w:t>-</w:t>
      </w:r>
      <w:r w:rsidRPr="00411EF3">
        <w:rPr>
          <w:rFonts w:ascii="Gentium" w:hAnsi="Gentium"/>
          <w:b/>
          <w:bCs/>
          <w:sz w:val="28"/>
          <w:szCs w:val="28"/>
          <w:lang w:val="en-NZ"/>
        </w:rPr>
        <w:t>53</w:t>
      </w:r>
      <w:r w:rsidRPr="008303BC">
        <w:rPr>
          <w:rFonts w:ascii="Gentium" w:hAnsi="Gentium"/>
          <w:sz w:val="28"/>
          <w:szCs w:val="28"/>
          <w:lang w:val="en-NZ"/>
        </w:rPr>
        <w:t xml:space="preserve"> where Jesus is spoken about as the Suffering servant.  </w:t>
      </w:r>
    </w:p>
    <w:p w14:paraId="2D15B547" w14:textId="0F5A2D0D" w:rsidR="008303BC" w:rsidRPr="008303BC" w:rsidRDefault="00963936" w:rsidP="00963936">
      <w:pPr>
        <w:numPr>
          <w:ilvl w:val="3"/>
          <w:numId w:val="46"/>
        </w:numPr>
        <w:rPr>
          <w:rFonts w:ascii="Gentium" w:hAnsi="Gentium"/>
          <w:sz w:val="28"/>
          <w:szCs w:val="28"/>
          <w:lang w:val="en-NZ"/>
        </w:rPr>
      </w:pPr>
      <w:r w:rsidRPr="009D6360">
        <w:rPr>
          <w:rFonts w:ascii="Gentium" w:hAnsi="Gentium"/>
          <w:b/>
          <w:bCs/>
          <w:sz w:val="28"/>
          <w:szCs w:val="28"/>
          <w:lang w:val="en-NZ"/>
        </w:rPr>
        <w:t xml:space="preserve">Verse </w:t>
      </w:r>
      <w:r w:rsidR="008303BC" w:rsidRPr="009D6360">
        <w:rPr>
          <w:rFonts w:ascii="Gentium" w:hAnsi="Gentium"/>
          <w:b/>
          <w:bCs/>
          <w:sz w:val="28"/>
          <w:szCs w:val="28"/>
          <w:lang w:val="en-NZ"/>
        </w:rPr>
        <w:t>22</w:t>
      </w:r>
      <w:r w:rsidR="008303BC" w:rsidRPr="008303BC">
        <w:rPr>
          <w:rFonts w:ascii="Gentium" w:hAnsi="Gentium"/>
          <w:sz w:val="28"/>
          <w:szCs w:val="28"/>
          <w:lang w:val="en-NZ"/>
        </w:rPr>
        <w:t xml:space="preserve"> is a quote from Isa</w:t>
      </w:r>
      <w:r w:rsidR="00237D7C">
        <w:rPr>
          <w:rFonts w:ascii="Gentium" w:hAnsi="Gentium"/>
          <w:sz w:val="28"/>
          <w:szCs w:val="28"/>
          <w:lang w:val="en-NZ"/>
        </w:rPr>
        <w:t>iah</w:t>
      </w:r>
      <w:r w:rsidR="008303BC" w:rsidRPr="008303BC">
        <w:rPr>
          <w:rFonts w:ascii="Gentium" w:hAnsi="Gentium"/>
          <w:sz w:val="28"/>
          <w:szCs w:val="28"/>
          <w:lang w:val="en-NZ"/>
        </w:rPr>
        <w:t xml:space="preserve"> 53:9: “</w:t>
      </w:r>
      <w:r w:rsidR="008303BC" w:rsidRPr="00411EF3">
        <w:rPr>
          <w:rFonts w:ascii="Gentium" w:hAnsi="Gentium"/>
          <w:i/>
          <w:iCs/>
          <w:sz w:val="28"/>
          <w:szCs w:val="28"/>
          <w:lang w:val="en-NZ"/>
        </w:rPr>
        <w:t>He committed no sin, and no deceit was found in His mouth</w:t>
      </w:r>
      <w:r w:rsidR="008303BC" w:rsidRPr="008303BC">
        <w:rPr>
          <w:rFonts w:ascii="Gentium" w:hAnsi="Gentium"/>
          <w:sz w:val="28"/>
          <w:szCs w:val="28"/>
          <w:lang w:val="en-NZ"/>
        </w:rPr>
        <w:t>.”  So</w:t>
      </w:r>
      <w:r>
        <w:rPr>
          <w:rFonts w:ascii="Gentium" w:hAnsi="Gentium"/>
          <w:sz w:val="28"/>
          <w:szCs w:val="28"/>
          <w:lang w:val="en-NZ"/>
        </w:rPr>
        <w:t>,</w:t>
      </w:r>
      <w:r w:rsidR="008303BC" w:rsidRPr="008303BC">
        <w:rPr>
          <w:rFonts w:ascii="Gentium" w:hAnsi="Gentium"/>
          <w:sz w:val="28"/>
          <w:szCs w:val="28"/>
          <w:lang w:val="en-NZ"/>
        </w:rPr>
        <w:t xml:space="preserve"> </w:t>
      </w:r>
      <w:r w:rsidR="00B02827">
        <w:rPr>
          <w:rFonts w:ascii="Gentium" w:hAnsi="Gentium"/>
          <w:sz w:val="28"/>
          <w:szCs w:val="28"/>
          <w:lang w:val="en-NZ"/>
        </w:rPr>
        <w:t xml:space="preserve">even though He did not deserve it, Jesus </w:t>
      </w:r>
      <w:r w:rsidR="008303BC" w:rsidRPr="008303BC">
        <w:rPr>
          <w:rFonts w:ascii="Gentium" w:hAnsi="Gentium"/>
          <w:sz w:val="28"/>
          <w:szCs w:val="28"/>
          <w:lang w:val="en-NZ"/>
        </w:rPr>
        <w:t>was punished.</w:t>
      </w:r>
    </w:p>
    <w:p w14:paraId="34D83544" w14:textId="063DAEB9" w:rsidR="008303BC" w:rsidRPr="008303BC" w:rsidRDefault="00963936" w:rsidP="00963936">
      <w:pPr>
        <w:numPr>
          <w:ilvl w:val="3"/>
          <w:numId w:val="46"/>
        </w:numPr>
        <w:rPr>
          <w:rFonts w:ascii="Gentium" w:hAnsi="Gentium"/>
          <w:sz w:val="28"/>
          <w:szCs w:val="28"/>
          <w:lang w:val="en-NZ"/>
        </w:rPr>
      </w:pPr>
      <w:r w:rsidRPr="009D6360">
        <w:rPr>
          <w:rFonts w:ascii="Gentium" w:hAnsi="Gentium"/>
          <w:b/>
          <w:bCs/>
          <w:sz w:val="28"/>
          <w:szCs w:val="28"/>
          <w:lang w:val="en-NZ"/>
        </w:rPr>
        <w:t>Verse 23</w:t>
      </w:r>
      <w:r>
        <w:rPr>
          <w:rFonts w:ascii="Gentium" w:hAnsi="Gentium"/>
          <w:sz w:val="28"/>
          <w:szCs w:val="28"/>
          <w:lang w:val="en-NZ"/>
        </w:rPr>
        <w:t xml:space="preserve"> </w:t>
      </w:r>
      <w:r w:rsidR="008303BC" w:rsidRPr="008303BC">
        <w:rPr>
          <w:rFonts w:ascii="Gentium" w:hAnsi="Gentium"/>
          <w:sz w:val="28"/>
          <w:szCs w:val="28"/>
          <w:lang w:val="en-NZ"/>
        </w:rPr>
        <w:t xml:space="preserve">refers </w:t>
      </w:r>
      <w:r w:rsidR="00ED4DFF">
        <w:rPr>
          <w:rFonts w:ascii="Gentium" w:hAnsi="Gentium"/>
          <w:sz w:val="28"/>
          <w:szCs w:val="28"/>
          <w:lang w:val="en-NZ"/>
        </w:rPr>
        <w:t>t</w:t>
      </w:r>
      <w:r w:rsidR="008303BC" w:rsidRPr="008303BC">
        <w:rPr>
          <w:rFonts w:ascii="Gentium" w:hAnsi="Gentium"/>
          <w:sz w:val="28"/>
          <w:szCs w:val="28"/>
          <w:lang w:val="en-NZ"/>
        </w:rPr>
        <w:t>o Isa</w:t>
      </w:r>
      <w:r w:rsidR="00237D7C">
        <w:rPr>
          <w:rFonts w:ascii="Gentium" w:hAnsi="Gentium"/>
          <w:sz w:val="28"/>
          <w:szCs w:val="28"/>
          <w:lang w:val="en-NZ"/>
        </w:rPr>
        <w:t>iah</w:t>
      </w:r>
      <w:r w:rsidR="008303BC" w:rsidRPr="008303BC">
        <w:rPr>
          <w:rFonts w:ascii="Gentium" w:hAnsi="Gentium"/>
          <w:sz w:val="28"/>
          <w:szCs w:val="28"/>
          <w:lang w:val="en-NZ"/>
        </w:rPr>
        <w:t xml:space="preserve"> 53:7</w:t>
      </w:r>
      <w:r w:rsidR="00ED4DFF">
        <w:rPr>
          <w:rFonts w:ascii="Gentium" w:hAnsi="Gentium"/>
          <w:sz w:val="28"/>
          <w:szCs w:val="28"/>
          <w:lang w:val="en-NZ"/>
        </w:rPr>
        <w:t xml:space="preserve"> and the prophecy that Messiah would not open His mouth </w:t>
      </w:r>
      <w:r w:rsidR="003B2832">
        <w:rPr>
          <w:rFonts w:ascii="Gentium" w:hAnsi="Gentium"/>
          <w:sz w:val="28"/>
          <w:szCs w:val="28"/>
          <w:lang w:val="en-NZ"/>
        </w:rPr>
        <w:t xml:space="preserve">and defend Himself </w:t>
      </w:r>
      <w:r w:rsidR="00ED4DFF">
        <w:rPr>
          <w:rFonts w:ascii="Gentium" w:hAnsi="Gentium"/>
          <w:sz w:val="28"/>
          <w:szCs w:val="28"/>
          <w:lang w:val="en-NZ"/>
        </w:rPr>
        <w:t>when He was oppressed and afflicted</w:t>
      </w:r>
      <w:r w:rsidR="00237D7C">
        <w:rPr>
          <w:rFonts w:ascii="Gentium" w:hAnsi="Gentium"/>
          <w:sz w:val="28"/>
          <w:szCs w:val="28"/>
          <w:lang w:val="en-NZ"/>
        </w:rPr>
        <w:t>.  And this</w:t>
      </w:r>
      <w:r w:rsidR="00ED4DFF">
        <w:rPr>
          <w:rFonts w:ascii="Gentium" w:hAnsi="Gentium"/>
          <w:sz w:val="28"/>
          <w:szCs w:val="28"/>
          <w:lang w:val="en-NZ"/>
        </w:rPr>
        <w:t xml:space="preserve"> is exactly wha</w:t>
      </w:r>
      <w:r w:rsidR="009D6360">
        <w:rPr>
          <w:rFonts w:ascii="Gentium" w:hAnsi="Gentium"/>
          <w:sz w:val="28"/>
          <w:szCs w:val="28"/>
          <w:lang w:val="en-NZ"/>
        </w:rPr>
        <w:t>t</w:t>
      </w:r>
      <w:r w:rsidR="00ED4DFF">
        <w:rPr>
          <w:rFonts w:ascii="Gentium" w:hAnsi="Gentium"/>
          <w:sz w:val="28"/>
          <w:szCs w:val="28"/>
          <w:lang w:val="en-NZ"/>
        </w:rPr>
        <w:t xml:space="preserve"> Jesus did, choosing instead to </w:t>
      </w:r>
      <w:r w:rsidR="008303BC" w:rsidRPr="008303BC">
        <w:rPr>
          <w:rFonts w:ascii="Gentium" w:hAnsi="Gentium"/>
          <w:sz w:val="28"/>
          <w:szCs w:val="28"/>
          <w:lang w:val="en-NZ"/>
        </w:rPr>
        <w:t>trust in God as the one who would judge His oppressors.</w:t>
      </w:r>
    </w:p>
    <w:p w14:paraId="79A2147E" w14:textId="0978C170" w:rsidR="00ED4DFF" w:rsidRDefault="00ED4DFF" w:rsidP="00411EF3">
      <w:pPr>
        <w:numPr>
          <w:ilvl w:val="3"/>
          <w:numId w:val="46"/>
        </w:numPr>
        <w:rPr>
          <w:rFonts w:ascii="Gentium" w:hAnsi="Gentium"/>
          <w:sz w:val="28"/>
          <w:szCs w:val="28"/>
          <w:lang w:val="en-NZ"/>
        </w:rPr>
      </w:pPr>
      <w:r w:rsidRPr="009D6360">
        <w:rPr>
          <w:rFonts w:ascii="Gentium" w:hAnsi="Gentium"/>
          <w:b/>
          <w:bCs/>
          <w:sz w:val="28"/>
          <w:szCs w:val="28"/>
          <w:lang w:val="en-NZ"/>
        </w:rPr>
        <w:t>V</w:t>
      </w:r>
      <w:r w:rsidR="00411EF3" w:rsidRPr="009D6360">
        <w:rPr>
          <w:rFonts w:ascii="Gentium" w:hAnsi="Gentium"/>
          <w:b/>
          <w:bCs/>
          <w:sz w:val="28"/>
          <w:szCs w:val="28"/>
          <w:lang w:val="en-NZ"/>
        </w:rPr>
        <w:t xml:space="preserve">erse </w:t>
      </w:r>
      <w:r w:rsidR="008303BC" w:rsidRPr="009D6360">
        <w:rPr>
          <w:rFonts w:ascii="Gentium" w:hAnsi="Gentium"/>
          <w:b/>
          <w:bCs/>
          <w:sz w:val="28"/>
          <w:szCs w:val="28"/>
          <w:lang w:val="en-NZ"/>
        </w:rPr>
        <w:t>2</w:t>
      </w:r>
      <w:r w:rsidRPr="009D6360">
        <w:rPr>
          <w:rFonts w:ascii="Gentium" w:hAnsi="Gentium"/>
          <w:b/>
          <w:bCs/>
          <w:sz w:val="28"/>
          <w:szCs w:val="28"/>
          <w:lang w:val="en-NZ"/>
        </w:rPr>
        <w:t>4</w:t>
      </w:r>
      <w:r>
        <w:rPr>
          <w:rFonts w:ascii="Gentium" w:hAnsi="Gentium"/>
          <w:sz w:val="28"/>
          <w:szCs w:val="28"/>
          <w:lang w:val="en-NZ"/>
        </w:rPr>
        <w:t xml:space="preserve"> is a quote from Isaiah 53:5: “</w:t>
      </w:r>
      <w:r w:rsidRPr="00ED4DFF">
        <w:rPr>
          <w:rFonts w:ascii="Gentium" w:hAnsi="Gentium"/>
          <w:i/>
          <w:iCs/>
          <w:sz w:val="28"/>
          <w:szCs w:val="28"/>
          <w:lang w:val="en-NZ"/>
        </w:rPr>
        <w:t>By His wounds you have been healed</w:t>
      </w:r>
      <w:r>
        <w:rPr>
          <w:rFonts w:ascii="Gentium" w:hAnsi="Gentium"/>
          <w:sz w:val="28"/>
          <w:szCs w:val="28"/>
          <w:lang w:val="en-NZ"/>
        </w:rPr>
        <w:t>.”</w:t>
      </w:r>
      <w:r w:rsidR="009D6360">
        <w:rPr>
          <w:rFonts w:ascii="Gentium" w:hAnsi="Gentium"/>
          <w:sz w:val="28"/>
          <w:szCs w:val="28"/>
          <w:lang w:val="en-NZ"/>
        </w:rPr>
        <w:t xml:space="preserve">  And let’s think about His wounds for a moment.</w:t>
      </w:r>
    </w:p>
    <w:p w14:paraId="4B543F55" w14:textId="67574BC9" w:rsidR="00ED4DFF" w:rsidRPr="009D6360" w:rsidRDefault="009D6360" w:rsidP="009D6360">
      <w:pPr>
        <w:numPr>
          <w:ilvl w:val="4"/>
          <w:numId w:val="46"/>
        </w:numPr>
        <w:rPr>
          <w:rFonts w:ascii="Gentium" w:hAnsi="Gentium"/>
          <w:sz w:val="28"/>
          <w:szCs w:val="28"/>
          <w:lang w:val="en-NZ"/>
        </w:rPr>
      </w:pPr>
      <w:r>
        <w:rPr>
          <w:rFonts w:ascii="Gentium" w:hAnsi="Gentium"/>
          <w:sz w:val="28"/>
          <w:szCs w:val="28"/>
          <w:lang w:val="en-NZ"/>
        </w:rPr>
        <w:t xml:space="preserve">Back in verse 20, </w:t>
      </w:r>
      <w:r w:rsidR="00ED4DFF">
        <w:rPr>
          <w:rFonts w:ascii="Gentium" w:hAnsi="Gentium"/>
          <w:sz w:val="28"/>
          <w:szCs w:val="28"/>
          <w:lang w:val="en-NZ"/>
        </w:rPr>
        <w:t>Peter sa</w:t>
      </w:r>
      <w:r>
        <w:rPr>
          <w:rFonts w:ascii="Gentium" w:hAnsi="Gentium"/>
          <w:sz w:val="28"/>
          <w:szCs w:val="28"/>
          <w:lang w:val="en-NZ"/>
        </w:rPr>
        <w:t xml:space="preserve">id that slaves must be willing </w:t>
      </w:r>
      <w:r w:rsidR="008303BC" w:rsidRPr="008303BC">
        <w:rPr>
          <w:rFonts w:ascii="Gentium" w:hAnsi="Gentium"/>
          <w:sz w:val="28"/>
          <w:szCs w:val="28"/>
          <w:lang w:val="en-NZ"/>
        </w:rPr>
        <w:t xml:space="preserve">to endure an unjust beating for the sake of the Lord.  </w:t>
      </w:r>
      <w:r w:rsidR="008303BC" w:rsidRPr="009D6360">
        <w:rPr>
          <w:rFonts w:ascii="Gentium" w:hAnsi="Gentium"/>
          <w:sz w:val="28"/>
          <w:szCs w:val="28"/>
          <w:lang w:val="en-NZ"/>
        </w:rPr>
        <w:t>Well, the word Peter use</w:t>
      </w:r>
      <w:r>
        <w:rPr>
          <w:rFonts w:ascii="Gentium" w:hAnsi="Gentium"/>
          <w:sz w:val="28"/>
          <w:szCs w:val="28"/>
          <w:lang w:val="en-NZ"/>
        </w:rPr>
        <w:t>d</w:t>
      </w:r>
      <w:r w:rsidR="008303BC" w:rsidRPr="009D6360">
        <w:rPr>
          <w:rFonts w:ascii="Gentium" w:hAnsi="Gentium"/>
          <w:sz w:val="28"/>
          <w:szCs w:val="28"/>
          <w:lang w:val="en-NZ"/>
        </w:rPr>
        <w:t xml:space="preserve"> for “beating” literally means “</w:t>
      </w:r>
      <w:r w:rsidR="00411EF3" w:rsidRPr="009D6360">
        <w:rPr>
          <w:rFonts w:ascii="Gentium" w:hAnsi="Gentium"/>
          <w:sz w:val="28"/>
          <w:szCs w:val="28"/>
          <w:lang w:val="en-NZ"/>
        </w:rPr>
        <w:t>to be struck by a fist</w:t>
      </w:r>
      <w:r w:rsidR="008303BC" w:rsidRPr="009D6360">
        <w:rPr>
          <w:rFonts w:ascii="Gentium" w:hAnsi="Gentium"/>
          <w:sz w:val="28"/>
          <w:szCs w:val="28"/>
          <w:lang w:val="en-NZ"/>
        </w:rPr>
        <w:t xml:space="preserve">.”  </w:t>
      </w:r>
      <w:r w:rsidR="00411EF3" w:rsidRPr="009D6360">
        <w:rPr>
          <w:rFonts w:ascii="Gentium" w:hAnsi="Gentium"/>
          <w:sz w:val="28"/>
          <w:szCs w:val="28"/>
          <w:lang w:val="en-NZ"/>
        </w:rPr>
        <w:t>It is</w:t>
      </w:r>
      <w:r w:rsidR="008303BC" w:rsidRPr="009D6360">
        <w:rPr>
          <w:rFonts w:ascii="Gentium" w:hAnsi="Gentium"/>
          <w:sz w:val="28"/>
          <w:szCs w:val="28"/>
          <w:lang w:val="en-NZ"/>
        </w:rPr>
        <w:t xml:space="preserve"> the same word used in </w:t>
      </w:r>
      <w:r w:rsidR="008303BC" w:rsidRPr="009D6360">
        <w:rPr>
          <w:rFonts w:ascii="Gentium" w:hAnsi="Gentium"/>
          <w:b/>
          <w:bCs/>
          <w:sz w:val="28"/>
          <w:szCs w:val="28"/>
          <w:lang w:val="en-NZ"/>
        </w:rPr>
        <w:t>Matthew 26:67</w:t>
      </w:r>
      <w:r w:rsidR="008303BC" w:rsidRPr="009D6360">
        <w:rPr>
          <w:rFonts w:ascii="Gentium" w:hAnsi="Gentium"/>
          <w:sz w:val="28"/>
          <w:szCs w:val="28"/>
          <w:lang w:val="en-NZ"/>
        </w:rPr>
        <w:t xml:space="preserve"> to describe the </w:t>
      </w:r>
      <w:r w:rsidR="00411EF3" w:rsidRPr="009D6360">
        <w:rPr>
          <w:rFonts w:ascii="Gentium" w:hAnsi="Gentium"/>
          <w:sz w:val="28"/>
          <w:szCs w:val="28"/>
          <w:lang w:val="en-NZ"/>
        </w:rPr>
        <w:t xml:space="preserve">highly illegal </w:t>
      </w:r>
      <w:r w:rsidR="008303BC" w:rsidRPr="009D6360">
        <w:rPr>
          <w:rFonts w:ascii="Gentium" w:hAnsi="Gentium"/>
          <w:sz w:val="28"/>
          <w:szCs w:val="28"/>
          <w:lang w:val="en-NZ"/>
        </w:rPr>
        <w:t xml:space="preserve">beating </w:t>
      </w:r>
      <w:r w:rsidR="00411EF3" w:rsidRPr="009D6360">
        <w:rPr>
          <w:rFonts w:ascii="Gentium" w:hAnsi="Gentium"/>
          <w:sz w:val="28"/>
          <w:szCs w:val="28"/>
          <w:lang w:val="en-NZ"/>
        </w:rPr>
        <w:t xml:space="preserve">that Jesus was given in His trial before the Jewish council.  </w:t>
      </w:r>
    </w:p>
    <w:p w14:paraId="0581AF7B" w14:textId="3CE9CC6A" w:rsidR="009D6360" w:rsidRDefault="00ED4DFF" w:rsidP="00E83F6F">
      <w:pPr>
        <w:numPr>
          <w:ilvl w:val="4"/>
          <w:numId w:val="46"/>
        </w:numPr>
        <w:rPr>
          <w:rFonts w:ascii="Gentium" w:hAnsi="Gentium"/>
          <w:sz w:val="28"/>
          <w:szCs w:val="28"/>
          <w:lang w:val="en-NZ"/>
        </w:rPr>
      </w:pPr>
      <w:r w:rsidRPr="00ED4DFF">
        <w:rPr>
          <w:rFonts w:ascii="Gentium" w:hAnsi="Gentium"/>
          <w:sz w:val="28"/>
          <w:szCs w:val="28"/>
          <w:lang w:val="en-NZ"/>
        </w:rPr>
        <w:t xml:space="preserve">And as part of His trial before Pilate, we are told that even though Pilate declared </w:t>
      </w:r>
      <w:proofErr w:type="gramStart"/>
      <w:r w:rsidRPr="00ED4DFF">
        <w:rPr>
          <w:rFonts w:ascii="Gentium" w:hAnsi="Gentium"/>
          <w:sz w:val="28"/>
          <w:szCs w:val="28"/>
          <w:lang w:val="en-NZ"/>
        </w:rPr>
        <w:t>Jesus</w:t>
      </w:r>
      <w:proofErr w:type="gramEnd"/>
      <w:r w:rsidRPr="00ED4DFF">
        <w:rPr>
          <w:rFonts w:ascii="Gentium" w:hAnsi="Gentium"/>
          <w:sz w:val="28"/>
          <w:szCs w:val="28"/>
          <w:lang w:val="en-NZ"/>
        </w:rPr>
        <w:t xml:space="preserve"> innocent of any crime, three times! </w:t>
      </w:r>
      <w:r w:rsidR="00237D7C">
        <w:rPr>
          <w:rFonts w:ascii="Gentium" w:hAnsi="Gentium"/>
          <w:sz w:val="28"/>
          <w:szCs w:val="28"/>
          <w:lang w:val="en-NZ"/>
        </w:rPr>
        <w:t>h</w:t>
      </w:r>
      <w:r w:rsidRPr="00ED4DFF">
        <w:rPr>
          <w:rFonts w:ascii="Gentium" w:hAnsi="Gentium"/>
          <w:sz w:val="28"/>
          <w:szCs w:val="28"/>
          <w:lang w:val="en-NZ"/>
        </w:rPr>
        <w:t xml:space="preserve">e </w:t>
      </w:r>
      <w:r w:rsidR="009D6360">
        <w:rPr>
          <w:rFonts w:ascii="Gentium" w:hAnsi="Gentium"/>
          <w:sz w:val="28"/>
          <w:szCs w:val="28"/>
          <w:lang w:val="en-NZ"/>
        </w:rPr>
        <w:t xml:space="preserve">still </w:t>
      </w:r>
      <w:r w:rsidRPr="00ED4DFF">
        <w:rPr>
          <w:rFonts w:ascii="Gentium" w:hAnsi="Gentium"/>
          <w:sz w:val="28"/>
          <w:szCs w:val="28"/>
          <w:lang w:val="en-NZ"/>
        </w:rPr>
        <w:t xml:space="preserve">had Him “scourged” </w:t>
      </w:r>
      <w:r w:rsidRPr="00ED4DFF">
        <w:rPr>
          <w:rFonts w:ascii="Gentium" w:hAnsi="Gentium"/>
          <w:sz w:val="28"/>
          <w:szCs w:val="28"/>
          <w:lang w:val="en-NZ"/>
        </w:rPr>
        <w:lastRenderedPageBreak/>
        <w:t>or whipped.  A</w:t>
      </w:r>
      <w:r w:rsidR="008303BC" w:rsidRPr="00ED4DFF">
        <w:rPr>
          <w:rFonts w:ascii="Gentium" w:hAnsi="Gentium"/>
          <w:sz w:val="28"/>
          <w:szCs w:val="28"/>
          <w:lang w:val="en-NZ"/>
        </w:rPr>
        <w:t xml:space="preserve">nd </w:t>
      </w:r>
      <w:r w:rsidRPr="00ED4DFF">
        <w:rPr>
          <w:rFonts w:ascii="Gentium" w:hAnsi="Gentium"/>
          <w:sz w:val="28"/>
          <w:szCs w:val="28"/>
          <w:lang w:val="en-NZ"/>
        </w:rPr>
        <w:t xml:space="preserve">this was done with </w:t>
      </w:r>
      <w:r w:rsidR="008303BC" w:rsidRPr="00ED4DFF">
        <w:rPr>
          <w:rFonts w:ascii="Gentium" w:hAnsi="Gentium"/>
          <w:sz w:val="28"/>
          <w:szCs w:val="28"/>
          <w:lang w:val="en-NZ"/>
        </w:rPr>
        <w:t>a whip of leather cords to which were attached pieces of lead or brass, or small, sharp pointed bones.  An</w:t>
      </w:r>
      <w:r w:rsidRPr="00ED4DFF">
        <w:rPr>
          <w:rFonts w:ascii="Gentium" w:hAnsi="Gentium"/>
          <w:sz w:val="28"/>
          <w:szCs w:val="28"/>
          <w:lang w:val="en-NZ"/>
        </w:rPr>
        <w:t xml:space="preserve">d this whip would literally tear away hunks of flesh and </w:t>
      </w:r>
      <w:r w:rsidR="008303BC" w:rsidRPr="00ED4DFF">
        <w:rPr>
          <w:rFonts w:ascii="Gentium" w:hAnsi="Gentium"/>
          <w:sz w:val="28"/>
          <w:szCs w:val="28"/>
          <w:lang w:val="en-NZ"/>
        </w:rPr>
        <w:t xml:space="preserve">expose veins, muscles, and even the </w:t>
      </w:r>
      <w:r w:rsidRPr="00ED4DFF">
        <w:rPr>
          <w:rFonts w:ascii="Gentium" w:hAnsi="Gentium"/>
          <w:sz w:val="28"/>
          <w:szCs w:val="28"/>
          <w:lang w:val="en-NZ"/>
        </w:rPr>
        <w:t>internal organs</w:t>
      </w:r>
      <w:r w:rsidR="008303BC" w:rsidRPr="00ED4DFF">
        <w:rPr>
          <w:rFonts w:ascii="Gentium" w:hAnsi="Gentium"/>
          <w:sz w:val="28"/>
          <w:szCs w:val="28"/>
          <w:lang w:val="en-NZ"/>
        </w:rPr>
        <w:t xml:space="preserve">.  </w:t>
      </w:r>
    </w:p>
    <w:p w14:paraId="36DB32E9" w14:textId="77777777" w:rsidR="009D6360" w:rsidRDefault="00ED4DFF" w:rsidP="00E83F6F">
      <w:pPr>
        <w:numPr>
          <w:ilvl w:val="4"/>
          <w:numId w:val="46"/>
        </w:numPr>
        <w:rPr>
          <w:rFonts w:ascii="Gentium" w:hAnsi="Gentium"/>
          <w:sz w:val="28"/>
          <w:szCs w:val="28"/>
          <w:lang w:val="en-NZ"/>
        </w:rPr>
      </w:pPr>
      <w:r w:rsidRPr="00ED4DFF">
        <w:rPr>
          <w:rFonts w:ascii="Gentium" w:hAnsi="Gentium"/>
          <w:sz w:val="28"/>
          <w:szCs w:val="28"/>
          <w:lang w:val="en-NZ"/>
        </w:rPr>
        <w:t xml:space="preserve">And then there was the horrific crown of thorns that was pressed on His head.  </w:t>
      </w:r>
    </w:p>
    <w:p w14:paraId="65804EB0" w14:textId="5A481813" w:rsidR="008303BC" w:rsidRDefault="00ED4DFF" w:rsidP="00E83F6F">
      <w:pPr>
        <w:numPr>
          <w:ilvl w:val="4"/>
          <w:numId w:val="46"/>
        </w:numPr>
        <w:rPr>
          <w:rFonts w:ascii="Gentium" w:hAnsi="Gentium"/>
          <w:sz w:val="28"/>
          <w:szCs w:val="28"/>
          <w:lang w:val="en-NZ"/>
        </w:rPr>
      </w:pPr>
      <w:r w:rsidRPr="00ED4DFF">
        <w:rPr>
          <w:rFonts w:ascii="Gentium" w:hAnsi="Gentium"/>
          <w:sz w:val="28"/>
          <w:szCs w:val="28"/>
          <w:lang w:val="en-NZ"/>
        </w:rPr>
        <w:t>And then there were the nail wounds in His hands and feet</w:t>
      </w:r>
      <w:r w:rsidR="009D6360">
        <w:rPr>
          <w:rFonts w:ascii="Gentium" w:hAnsi="Gentium"/>
          <w:sz w:val="28"/>
          <w:szCs w:val="28"/>
          <w:lang w:val="en-NZ"/>
        </w:rPr>
        <w:t>, and the spear thrust in His side</w:t>
      </w:r>
      <w:r w:rsidRPr="00ED4DFF">
        <w:rPr>
          <w:rFonts w:ascii="Gentium" w:hAnsi="Gentium"/>
          <w:sz w:val="28"/>
          <w:szCs w:val="28"/>
          <w:lang w:val="en-NZ"/>
        </w:rPr>
        <w:t xml:space="preserve">.  </w:t>
      </w:r>
    </w:p>
    <w:p w14:paraId="0CE46302" w14:textId="77777777" w:rsidR="007626C7" w:rsidRDefault="00237D7C" w:rsidP="00E83F6F">
      <w:pPr>
        <w:numPr>
          <w:ilvl w:val="4"/>
          <w:numId w:val="46"/>
        </w:numPr>
        <w:rPr>
          <w:rFonts w:ascii="Gentium" w:hAnsi="Gentium"/>
          <w:sz w:val="28"/>
          <w:szCs w:val="28"/>
          <w:lang w:val="en-NZ"/>
        </w:rPr>
      </w:pPr>
      <w:r>
        <w:rPr>
          <w:rFonts w:ascii="Gentium" w:hAnsi="Gentium"/>
          <w:sz w:val="28"/>
          <w:szCs w:val="28"/>
          <w:lang w:val="en-NZ"/>
        </w:rPr>
        <w:t>And a</w:t>
      </w:r>
      <w:r w:rsidR="00DE4C69">
        <w:rPr>
          <w:rFonts w:ascii="Gentium" w:hAnsi="Gentium"/>
          <w:sz w:val="28"/>
          <w:szCs w:val="28"/>
          <w:lang w:val="en-NZ"/>
        </w:rPr>
        <w:t xml:space="preserve">ll of this was </w:t>
      </w:r>
      <w:r w:rsidR="001214A7">
        <w:rPr>
          <w:rFonts w:ascii="Gentium" w:hAnsi="Gentium"/>
          <w:sz w:val="28"/>
          <w:szCs w:val="28"/>
          <w:lang w:val="en-NZ"/>
        </w:rPr>
        <w:t xml:space="preserve">necessary for Him </w:t>
      </w:r>
      <w:r w:rsidR="00DE4C69">
        <w:rPr>
          <w:rFonts w:ascii="Gentium" w:hAnsi="Gentium"/>
          <w:sz w:val="28"/>
          <w:szCs w:val="28"/>
          <w:lang w:val="en-NZ"/>
        </w:rPr>
        <w:t>to secure our salvation.</w:t>
      </w:r>
      <w:r w:rsidR="00DA00C4">
        <w:rPr>
          <w:rFonts w:ascii="Gentium" w:hAnsi="Gentium"/>
          <w:sz w:val="28"/>
          <w:szCs w:val="28"/>
          <w:lang w:val="en-NZ"/>
        </w:rPr>
        <w:t xml:space="preserve">  All of this is how </w:t>
      </w:r>
      <w:r w:rsidR="007626C7">
        <w:rPr>
          <w:rFonts w:ascii="Gentium" w:hAnsi="Gentium"/>
          <w:sz w:val="28"/>
          <w:szCs w:val="28"/>
          <w:lang w:val="en-NZ"/>
        </w:rPr>
        <w:t>those</w:t>
      </w:r>
      <w:r w:rsidR="00DA00C4">
        <w:rPr>
          <w:rFonts w:ascii="Gentium" w:hAnsi="Gentium"/>
          <w:sz w:val="28"/>
          <w:szCs w:val="28"/>
          <w:lang w:val="en-NZ"/>
        </w:rPr>
        <w:t xml:space="preserve"> who “</w:t>
      </w:r>
      <w:r w:rsidR="00DA00C4" w:rsidRPr="00DA00C4">
        <w:rPr>
          <w:rFonts w:ascii="Gentium" w:hAnsi="Gentium"/>
          <w:i/>
          <w:iCs/>
          <w:sz w:val="28"/>
          <w:szCs w:val="28"/>
          <w:lang w:val="en-NZ"/>
        </w:rPr>
        <w:t>were like straying sheep have now returned to the Shepherd and Overseer of our souls</w:t>
      </w:r>
      <w:r w:rsidR="00DA00C4">
        <w:rPr>
          <w:rFonts w:ascii="Gentium" w:hAnsi="Gentium"/>
          <w:sz w:val="28"/>
          <w:szCs w:val="28"/>
          <w:lang w:val="en-NZ"/>
        </w:rPr>
        <w:t>.”</w:t>
      </w:r>
      <w:r w:rsidR="00DE4C69">
        <w:rPr>
          <w:rFonts w:ascii="Gentium" w:hAnsi="Gentium"/>
          <w:sz w:val="28"/>
          <w:szCs w:val="28"/>
          <w:lang w:val="en-NZ"/>
        </w:rPr>
        <w:t xml:space="preserve"> </w:t>
      </w:r>
      <w:r>
        <w:rPr>
          <w:rFonts w:ascii="Gentium" w:hAnsi="Gentium"/>
          <w:sz w:val="28"/>
          <w:szCs w:val="28"/>
          <w:lang w:val="en-NZ"/>
        </w:rPr>
        <w:t xml:space="preserve"> </w:t>
      </w:r>
    </w:p>
    <w:p w14:paraId="6560AFEC" w14:textId="503960B6" w:rsidR="00261018" w:rsidRDefault="007626C7" w:rsidP="00261018">
      <w:pPr>
        <w:numPr>
          <w:ilvl w:val="2"/>
          <w:numId w:val="46"/>
        </w:numPr>
        <w:rPr>
          <w:rFonts w:ascii="Gentium" w:hAnsi="Gentium"/>
          <w:sz w:val="28"/>
          <w:szCs w:val="28"/>
          <w:lang w:val="en-NZ"/>
        </w:rPr>
      </w:pPr>
      <w:r>
        <w:rPr>
          <w:rFonts w:ascii="Gentium" w:hAnsi="Gentium"/>
          <w:sz w:val="28"/>
          <w:szCs w:val="28"/>
          <w:lang w:val="en-NZ"/>
        </w:rPr>
        <w:t xml:space="preserve">Now, those of you who are studying the Psalms in the Fellowship Groups will have learned that </w:t>
      </w:r>
      <w:r w:rsidRPr="00261018">
        <w:rPr>
          <w:rFonts w:ascii="Gentium" w:hAnsi="Gentium"/>
          <w:b/>
          <w:bCs/>
          <w:sz w:val="28"/>
          <w:szCs w:val="28"/>
          <w:lang w:val="en-NZ"/>
        </w:rPr>
        <w:t xml:space="preserve">the </w:t>
      </w:r>
      <w:r w:rsidR="009D4D55">
        <w:rPr>
          <w:rFonts w:ascii="Gentium" w:hAnsi="Gentium"/>
          <w:b/>
          <w:bCs/>
          <w:sz w:val="28"/>
          <w:szCs w:val="28"/>
          <w:lang w:val="en-NZ"/>
        </w:rPr>
        <w:t>centre</w:t>
      </w:r>
      <w:r w:rsidRPr="00261018">
        <w:rPr>
          <w:rFonts w:ascii="Gentium" w:hAnsi="Gentium"/>
          <w:b/>
          <w:bCs/>
          <w:sz w:val="28"/>
          <w:szCs w:val="28"/>
          <w:lang w:val="en-NZ"/>
        </w:rPr>
        <w:t xml:space="preserve"> a Psalm</w:t>
      </w:r>
      <w:r>
        <w:rPr>
          <w:rFonts w:ascii="Gentium" w:hAnsi="Gentium"/>
          <w:sz w:val="28"/>
          <w:szCs w:val="28"/>
          <w:lang w:val="en-NZ"/>
        </w:rPr>
        <w:t xml:space="preserve"> is often the key to understanding or interpreting the Psalm.  </w:t>
      </w:r>
      <w:r w:rsidR="002A7D1E">
        <w:rPr>
          <w:rFonts w:ascii="Gentium" w:hAnsi="Gentium"/>
          <w:sz w:val="28"/>
          <w:szCs w:val="28"/>
          <w:lang w:val="en-NZ"/>
        </w:rPr>
        <w:t xml:space="preserve">And this is a feature of Hebrew poetry.  </w:t>
      </w:r>
      <w:r>
        <w:rPr>
          <w:rFonts w:ascii="Gentium" w:hAnsi="Gentium"/>
          <w:sz w:val="28"/>
          <w:szCs w:val="28"/>
          <w:lang w:val="en-NZ"/>
        </w:rPr>
        <w:t xml:space="preserve">Well, </w:t>
      </w:r>
      <w:r w:rsidR="002A7D1E">
        <w:rPr>
          <w:rFonts w:ascii="Gentium" w:hAnsi="Gentium"/>
          <w:sz w:val="28"/>
          <w:szCs w:val="28"/>
          <w:lang w:val="en-NZ"/>
        </w:rPr>
        <w:t xml:space="preserve">Peter was a good Hebrew.  </w:t>
      </w:r>
      <w:r>
        <w:rPr>
          <w:rFonts w:ascii="Gentium" w:hAnsi="Gentium"/>
          <w:sz w:val="28"/>
          <w:szCs w:val="28"/>
          <w:lang w:val="en-NZ"/>
        </w:rPr>
        <w:t>And</w:t>
      </w:r>
      <w:r w:rsidR="002A7D1E">
        <w:rPr>
          <w:rFonts w:ascii="Gentium" w:hAnsi="Gentium"/>
          <w:sz w:val="28"/>
          <w:szCs w:val="28"/>
          <w:lang w:val="en-NZ"/>
        </w:rPr>
        <w:t xml:space="preserve"> we are at the </w:t>
      </w:r>
      <w:r w:rsidR="00FA4323">
        <w:rPr>
          <w:rFonts w:ascii="Gentium" w:hAnsi="Gentium"/>
          <w:sz w:val="28"/>
          <w:szCs w:val="28"/>
          <w:lang w:val="en-NZ"/>
        </w:rPr>
        <w:t>centre</w:t>
      </w:r>
      <w:r w:rsidR="002A7D1E">
        <w:rPr>
          <w:rFonts w:ascii="Gentium" w:hAnsi="Gentium"/>
          <w:sz w:val="28"/>
          <w:szCs w:val="28"/>
          <w:lang w:val="en-NZ"/>
        </w:rPr>
        <w:t xml:space="preserve"> of his letter.  </w:t>
      </w:r>
      <w:r w:rsidR="00261018">
        <w:rPr>
          <w:rFonts w:ascii="Gentium" w:hAnsi="Gentium"/>
          <w:sz w:val="28"/>
          <w:szCs w:val="28"/>
          <w:lang w:val="en-NZ"/>
        </w:rPr>
        <w:t xml:space="preserve">And it comes as no surprise </w:t>
      </w:r>
      <w:r w:rsidR="002A7D1E">
        <w:rPr>
          <w:rFonts w:ascii="Gentium" w:hAnsi="Gentium"/>
          <w:sz w:val="28"/>
          <w:szCs w:val="28"/>
          <w:lang w:val="en-NZ"/>
        </w:rPr>
        <w:t xml:space="preserve">that the heart of all his instructions about how believers ought to behave in their different relationships is the cross of Jesus Christ!  </w:t>
      </w:r>
    </w:p>
    <w:p w14:paraId="33B0043E" w14:textId="77777777" w:rsidR="00261018" w:rsidRDefault="002A7D1E" w:rsidP="00261018">
      <w:pPr>
        <w:numPr>
          <w:ilvl w:val="3"/>
          <w:numId w:val="46"/>
        </w:numPr>
        <w:rPr>
          <w:rFonts w:ascii="Gentium" w:hAnsi="Gentium"/>
          <w:sz w:val="28"/>
          <w:szCs w:val="28"/>
          <w:lang w:val="en-NZ"/>
        </w:rPr>
      </w:pPr>
      <w:r>
        <w:rPr>
          <w:rFonts w:ascii="Gentium" w:hAnsi="Gentium"/>
          <w:sz w:val="28"/>
          <w:szCs w:val="28"/>
          <w:lang w:val="en-NZ"/>
        </w:rPr>
        <w:t xml:space="preserve">How could slaves endure unjust suffering?  Only if they trusted in Christ and knew that their Father in heaven had an eternal inheritance set aside for them, and if they understood that they were called to imitate Christ.  </w:t>
      </w:r>
    </w:p>
    <w:p w14:paraId="3C6EDE72" w14:textId="77777777" w:rsidR="00261018" w:rsidRDefault="002A7D1E" w:rsidP="00261018">
      <w:pPr>
        <w:numPr>
          <w:ilvl w:val="3"/>
          <w:numId w:val="46"/>
        </w:numPr>
        <w:rPr>
          <w:rFonts w:ascii="Gentium" w:hAnsi="Gentium"/>
          <w:sz w:val="28"/>
          <w:szCs w:val="28"/>
          <w:lang w:val="en-NZ"/>
        </w:rPr>
      </w:pPr>
      <w:r>
        <w:rPr>
          <w:rFonts w:ascii="Gentium" w:hAnsi="Gentium"/>
          <w:sz w:val="28"/>
          <w:szCs w:val="28"/>
          <w:lang w:val="en-NZ"/>
        </w:rPr>
        <w:t xml:space="preserve">And it is the same for Christians being persecuted by the government, or wives with unbelieving and maybe even unkind husbands.  </w:t>
      </w:r>
    </w:p>
    <w:p w14:paraId="0F44F8F7" w14:textId="74F104BD" w:rsidR="00D769DB" w:rsidRDefault="00F505A6" w:rsidP="00261018">
      <w:pPr>
        <w:numPr>
          <w:ilvl w:val="3"/>
          <w:numId w:val="46"/>
        </w:numPr>
        <w:rPr>
          <w:rFonts w:ascii="Gentium" w:hAnsi="Gentium"/>
          <w:sz w:val="28"/>
          <w:szCs w:val="28"/>
          <w:lang w:val="en-NZ"/>
        </w:rPr>
      </w:pPr>
      <w:r>
        <w:rPr>
          <w:rFonts w:ascii="Gentium" w:hAnsi="Gentium"/>
          <w:sz w:val="28"/>
          <w:szCs w:val="28"/>
          <w:lang w:val="en-NZ"/>
        </w:rPr>
        <w:t xml:space="preserve">We are not to be people who always demand our rights, and rebel against authority or take revenge when we are mistreated.  </w:t>
      </w:r>
      <w:r w:rsidR="00DA7BEA">
        <w:rPr>
          <w:rFonts w:ascii="Gentium" w:hAnsi="Gentium"/>
          <w:sz w:val="28"/>
          <w:szCs w:val="28"/>
          <w:lang w:val="en-NZ"/>
        </w:rPr>
        <w:t>We are to be those who imitate Christ.</w:t>
      </w:r>
    </w:p>
    <w:p w14:paraId="5CE233D4" w14:textId="77777777" w:rsidR="007D5850" w:rsidRDefault="007D5850" w:rsidP="007D5850">
      <w:pPr>
        <w:ind w:left="340"/>
        <w:rPr>
          <w:rFonts w:ascii="Gentium" w:hAnsi="Gentium"/>
          <w:sz w:val="28"/>
          <w:szCs w:val="28"/>
          <w:lang w:val="en-NZ"/>
        </w:rPr>
      </w:pPr>
    </w:p>
    <w:p w14:paraId="58100D83" w14:textId="158D975C" w:rsidR="00411EF3" w:rsidRDefault="008C3C23" w:rsidP="00D769DB">
      <w:pPr>
        <w:numPr>
          <w:ilvl w:val="1"/>
          <w:numId w:val="46"/>
        </w:numPr>
        <w:rPr>
          <w:rFonts w:ascii="Gentium" w:hAnsi="Gentium"/>
          <w:sz w:val="28"/>
          <w:szCs w:val="28"/>
          <w:lang w:val="en-NZ"/>
        </w:rPr>
      </w:pPr>
      <w:r>
        <w:rPr>
          <w:rFonts w:ascii="Gentium" w:hAnsi="Gentium"/>
          <w:sz w:val="28"/>
          <w:szCs w:val="28"/>
          <w:lang w:val="en-NZ"/>
        </w:rPr>
        <w:t>And in case you are still thinking, surely not, Pastor!?  Surely this is just figurative language</w:t>
      </w:r>
      <w:r w:rsidR="00732BCA">
        <w:rPr>
          <w:rFonts w:ascii="Gentium" w:hAnsi="Gentium"/>
          <w:sz w:val="28"/>
          <w:szCs w:val="28"/>
          <w:lang w:val="en-NZ"/>
        </w:rPr>
        <w:t>, isn’t it</w:t>
      </w:r>
      <w:r>
        <w:rPr>
          <w:rFonts w:ascii="Gentium" w:hAnsi="Gentium"/>
          <w:sz w:val="28"/>
          <w:szCs w:val="28"/>
          <w:lang w:val="en-NZ"/>
        </w:rPr>
        <w:t xml:space="preserve">?  </w:t>
      </w:r>
      <w:proofErr w:type="gramStart"/>
      <w:r>
        <w:rPr>
          <w:rFonts w:ascii="Gentium" w:hAnsi="Gentium"/>
          <w:sz w:val="28"/>
          <w:szCs w:val="28"/>
          <w:lang w:val="en-NZ"/>
        </w:rPr>
        <w:t>Surely</w:t>
      </w:r>
      <w:proofErr w:type="gramEnd"/>
      <w:r>
        <w:rPr>
          <w:rFonts w:ascii="Gentium" w:hAnsi="Gentium"/>
          <w:sz w:val="28"/>
          <w:szCs w:val="28"/>
          <w:lang w:val="en-NZ"/>
        </w:rPr>
        <w:t xml:space="preserve"> we shouldn’t have to put up with injustice?  </w:t>
      </w:r>
      <w:r w:rsidR="00732BCA">
        <w:rPr>
          <w:rFonts w:ascii="Gentium" w:hAnsi="Gentium"/>
          <w:sz w:val="28"/>
          <w:szCs w:val="28"/>
          <w:lang w:val="en-NZ"/>
        </w:rPr>
        <w:t>Then l</w:t>
      </w:r>
      <w:r w:rsidRPr="008C3C23">
        <w:rPr>
          <w:rFonts w:ascii="Gentium" w:hAnsi="Gentium"/>
          <w:sz w:val="28"/>
          <w:szCs w:val="28"/>
          <w:lang w:val="en-NZ"/>
        </w:rPr>
        <w:t xml:space="preserve">isten to these words of Paul from </w:t>
      </w:r>
      <w:r w:rsidR="00411EF3" w:rsidRPr="008C3C23">
        <w:rPr>
          <w:rFonts w:ascii="Gentium" w:hAnsi="Gentium"/>
          <w:b/>
          <w:bCs/>
          <w:sz w:val="28"/>
          <w:szCs w:val="28"/>
          <w:lang w:val="en-NZ"/>
        </w:rPr>
        <w:t>1 Corinthians 4:10-13</w:t>
      </w:r>
      <w:r w:rsidR="00B07CB0">
        <w:rPr>
          <w:rFonts w:ascii="Gentium" w:hAnsi="Gentium"/>
          <w:sz w:val="28"/>
          <w:szCs w:val="28"/>
          <w:lang w:val="en-NZ"/>
        </w:rPr>
        <w:t xml:space="preserve">, where he describes himself and his fellow </w:t>
      </w:r>
      <w:r w:rsidR="007626C7">
        <w:rPr>
          <w:rFonts w:ascii="Gentium" w:hAnsi="Gentium"/>
          <w:sz w:val="28"/>
          <w:szCs w:val="28"/>
          <w:lang w:val="en-NZ"/>
        </w:rPr>
        <w:t>missionaries</w:t>
      </w:r>
      <w:r w:rsidRPr="008C3C23">
        <w:rPr>
          <w:rFonts w:ascii="Gentium" w:hAnsi="Gentium"/>
          <w:sz w:val="28"/>
          <w:szCs w:val="28"/>
          <w:lang w:val="en-NZ"/>
        </w:rPr>
        <w:t>: “</w:t>
      </w:r>
      <w:r w:rsidRPr="008C3C23">
        <w:rPr>
          <w:rFonts w:ascii="Gentium" w:hAnsi="Gentium"/>
          <w:i/>
          <w:iCs/>
          <w:sz w:val="28"/>
          <w:szCs w:val="28"/>
          <w:lang w:val="en-NZ"/>
        </w:rPr>
        <w:t>F</w:t>
      </w:r>
      <w:r w:rsidR="00411EF3" w:rsidRPr="008C3C23">
        <w:rPr>
          <w:rFonts w:ascii="Gentium" w:hAnsi="Gentium"/>
          <w:i/>
          <w:iCs/>
          <w:sz w:val="28"/>
          <w:szCs w:val="28"/>
          <w:lang w:val="en-NZ"/>
        </w:rPr>
        <w:t>or Christ's sake</w:t>
      </w:r>
      <w:r w:rsidRPr="008C3C23">
        <w:rPr>
          <w:rFonts w:ascii="Gentium" w:hAnsi="Gentium"/>
          <w:i/>
          <w:iCs/>
          <w:sz w:val="28"/>
          <w:szCs w:val="28"/>
          <w:lang w:val="en-NZ"/>
        </w:rPr>
        <w:t xml:space="preserve"> … </w:t>
      </w:r>
      <w:r w:rsidR="00411EF3" w:rsidRPr="008C3C23">
        <w:rPr>
          <w:rFonts w:ascii="Gentium" w:hAnsi="Gentium"/>
          <w:i/>
          <w:iCs/>
          <w:sz w:val="28"/>
          <w:szCs w:val="28"/>
          <w:lang w:val="en-NZ"/>
        </w:rPr>
        <w:t>we hunger and thirst, we are poorly dressed and buffeted and homeless, and we labo</w:t>
      </w:r>
      <w:r w:rsidR="00DE4C69" w:rsidRPr="008C3C23">
        <w:rPr>
          <w:rFonts w:ascii="Gentium" w:hAnsi="Gentium"/>
          <w:i/>
          <w:iCs/>
          <w:sz w:val="28"/>
          <w:szCs w:val="28"/>
          <w:lang w:val="en-NZ"/>
        </w:rPr>
        <w:t>u</w:t>
      </w:r>
      <w:r w:rsidR="00411EF3" w:rsidRPr="008C3C23">
        <w:rPr>
          <w:rFonts w:ascii="Gentium" w:hAnsi="Gentium"/>
          <w:i/>
          <w:iCs/>
          <w:sz w:val="28"/>
          <w:szCs w:val="28"/>
          <w:lang w:val="en-NZ"/>
        </w:rPr>
        <w:t xml:space="preserve">r, working with our own hands. </w:t>
      </w:r>
      <w:r w:rsidRPr="008C3C23">
        <w:rPr>
          <w:rFonts w:ascii="Gentium" w:hAnsi="Gentium"/>
          <w:i/>
          <w:iCs/>
          <w:sz w:val="28"/>
          <w:szCs w:val="28"/>
          <w:lang w:val="en-NZ"/>
        </w:rPr>
        <w:t xml:space="preserve"> </w:t>
      </w:r>
      <w:r w:rsidR="00411EF3" w:rsidRPr="008C3C23">
        <w:rPr>
          <w:rFonts w:ascii="Gentium" w:hAnsi="Gentium"/>
          <w:i/>
          <w:iCs/>
          <w:sz w:val="28"/>
          <w:szCs w:val="28"/>
          <w:lang w:val="en-NZ"/>
        </w:rPr>
        <w:t xml:space="preserve">When reviled, we bless; when persecuted, we endure; when slandered, we entreat. </w:t>
      </w:r>
      <w:r w:rsidRPr="008C3C23">
        <w:rPr>
          <w:rFonts w:ascii="Gentium" w:hAnsi="Gentium"/>
          <w:i/>
          <w:iCs/>
          <w:sz w:val="28"/>
          <w:szCs w:val="28"/>
          <w:lang w:val="en-NZ"/>
        </w:rPr>
        <w:t xml:space="preserve"> </w:t>
      </w:r>
      <w:r w:rsidR="00411EF3" w:rsidRPr="008C3C23">
        <w:rPr>
          <w:rFonts w:ascii="Gentium" w:hAnsi="Gentium"/>
          <w:i/>
          <w:iCs/>
          <w:sz w:val="28"/>
          <w:szCs w:val="28"/>
          <w:lang w:val="en-NZ"/>
        </w:rPr>
        <w:t>We have become, and are still, like the scum of the world, the refuse of all things</w:t>
      </w:r>
      <w:r w:rsidR="00411EF3" w:rsidRPr="008C3C23">
        <w:rPr>
          <w:rFonts w:ascii="Gentium" w:hAnsi="Gentium"/>
          <w:sz w:val="28"/>
          <w:szCs w:val="28"/>
          <w:lang w:val="en-NZ"/>
        </w:rPr>
        <w:t>.</w:t>
      </w:r>
      <w:r w:rsidRPr="008C3C23">
        <w:rPr>
          <w:rFonts w:ascii="Gentium" w:hAnsi="Gentium"/>
          <w:sz w:val="28"/>
          <w:szCs w:val="28"/>
          <w:lang w:val="en-NZ"/>
        </w:rPr>
        <w:t>”</w:t>
      </w:r>
      <w:r w:rsidR="00544731">
        <w:rPr>
          <w:rFonts w:ascii="Gentium" w:hAnsi="Gentium"/>
          <w:sz w:val="28"/>
          <w:szCs w:val="28"/>
          <w:lang w:val="en-NZ"/>
        </w:rPr>
        <w:t xml:space="preserve">  And in</w:t>
      </w:r>
      <w:r w:rsidR="00544731" w:rsidRPr="00544731">
        <w:t xml:space="preserve"> </w:t>
      </w:r>
      <w:r w:rsidR="00544731" w:rsidRPr="00B07CB0">
        <w:rPr>
          <w:rFonts w:ascii="Gentium" w:hAnsi="Gentium"/>
          <w:b/>
          <w:bCs/>
          <w:sz w:val="28"/>
          <w:szCs w:val="28"/>
          <w:lang w:val="en-NZ"/>
        </w:rPr>
        <w:t>2 Corinthians 11:23-27</w:t>
      </w:r>
      <w:r w:rsidR="00544731">
        <w:rPr>
          <w:rFonts w:ascii="Gentium" w:hAnsi="Gentium"/>
          <w:sz w:val="28"/>
          <w:szCs w:val="28"/>
          <w:lang w:val="en-NZ"/>
        </w:rPr>
        <w:t>, Paul said that the proof of his being an apostle compared with some who claimed to be apostles was that he had endured “</w:t>
      </w:r>
      <w:r w:rsidR="00544731" w:rsidRPr="00544731">
        <w:rPr>
          <w:rFonts w:ascii="Gentium" w:hAnsi="Gentium"/>
          <w:i/>
          <w:iCs/>
          <w:sz w:val="28"/>
          <w:szCs w:val="28"/>
          <w:lang w:val="en-NZ"/>
        </w:rPr>
        <w:t>far greater labo</w:t>
      </w:r>
      <w:r w:rsidR="00544731" w:rsidRPr="00544731">
        <w:rPr>
          <w:rFonts w:ascii="Gentium" w:hAnsi="Gentium"/>
          <w:i/>
          <w:iCs/>
          <w:sz w:val="28"/>
          <w:szCs w:val="28"/>
          <w:lang w:val="en-NZ"/>
        </w:rPr>
        <w:t>u</w:t>
      </w:r>
      <w:r w:rsidR="00544731" w:rsidRPr="00544731">
        <w:rPr>
          <w:rFonts w:ascii="Gentium" w:hAnsi="Gentium"/>
          <w:i/>
          <w:iCs/>
          <w:sz w:val="28"/>
          <w:szCs w:val="28"/>
          <w:lang w:val="en-NZ"/>
        </w:rPr>
        <w:t>rs, far more imprisonments, with countless beatings, and often near death</w:t>
      </w:r>
      <w:r w:rsidR="00544731" w:rsidRPr="00544731">
        <w:rPr>
          <w:rFonts w:ascii="Gentium" w:hAnsi="Gentium"/>
          <w:sz w:val="28"/>
          <w:szCs w:val="28"/>
          <w:lang w:val="en-NZ"/>
        </w:rPr>
        <w:t>.</w:t>
      </w:r>
      <w:r w:rsidR="00544731">
        <w:rPr>
          <w:rFonts w:ascii="Gentium" w:hAnsi="Gentium"/>
          <w:sz w:val="28"/>
          <w:szCs w:val="28"/>
          <w:lang w:val="en-NZ"/>
        </w:rPr>
        <w:t>”</w:t>
      </w:r>
      <w:r w:rsidR="00FD66B3">
        <w:rPr>
          <w:rFonts w:ascii="Gentium" w:hAnsi="Gentium"/>
          <w:sz w:val="28"/>
          <w:szCs w:val="28"/>
          <w:lang w:val="en-NZ"/>
        </w:rPr>
        <w:t xml:space="preserve">  So, this is not figurative language; this is a call to be prepared to endure even undeserved beatings like Christ did.</w:t>
      </w:r>
    </w:p>
    <w:p w14:paraId="56256A2C" w14:textId="77777777" w:rsidR="0034187B" w:rsidRPr="009B679D" w:rsidRDefault="0034187B" w:rsidP="0034187B">
      <w:pPr>
        <w:ind w:left="340"/>
        <w:rPr>
          <w:rFonts w:ascii="Gentium" w:hAnsi="Gentium"/>
          <w:sz w:val="28"/>
          <w:szCs w:val="28"/>
          <w:lang w:val="en-NZ"/>
        </w:rPr>
      </w:pPr>
    </w:p>
    <w:p w14:paraId="0ACB4D1D" w14:textId="78651382" w:rsidR="004F1FFD" w:rsidRPr="00382A2D" w:rsidRDefault="00FD66B3" w:rsidP="00C32B33">
      <w:pPr>
        <w:numPr>
          <w:ilvl w:val="1"/>
          <w:numId w:val="46"/>
        </w:numPr>
        <w:rPr>
          <w:rFonts w:ascii="Gentium" w:hAnsi="Gentium"/>
          <w:sz w:val="28"/>
          <w:szCs w:val="28"/>
          <w:lang w:val="en-NZ"/>
        </w:rPr>
      </w:pPr>
      <w:r>
        <w:rPr>
          <w:rFonts w:ascii="Gentium" w:hAnsi="Gentium"/>
          <w:sz w:val="28"/>
          <w:szCs w:val="28"/>
          <w:lang w:val="en-NZ"/>
        </w:rPr>
        <w:t xml:space="preserve">Now, none of us here today are actual slaves.  It might feel like it sometimes and we might joke about it, but we are free.  And </w:t>
      </w:r>
      <w:r w:rsidR="007145FD" w:rsidRPr="00382A2D">
        <w:rPr>
          <w:rFonts w:ascii="Gentium" w:hAnsi="Gentium"/>
          <w:sz w:val="28"/>
          <w:szCs w:val="28"/>
          <w:lang w:val="en-NZ"/>
        </w:rPr>
        <w:t xml:space="preserve">it was only a couple of months ago that we considered the rules for slavery in Leviticus 25.  And I made some comments then about </w:t>
      </w:r>
      <w:r w:rsidR="007145FD" w:rsidRPr="00382A2D">
        <w:rPr>
          <w:rFonts w:ascii="Gentium" w:hAnsi="Gentium"/>
          <w:sz w:val="28"/>
          <w:szCs w:val="28"/>
          <w:lang w:val="en-NZ"/>
        </w:rPr>
        <w:lastRenderedPageBreak/>
        <w:t xml:space="preserve">the Bible’s acceptance of slavery </w:t>
      </w:r>
      <w:r w:rsidR="004F1FFD" w:rsidRPr="00382A2D">
        <w:rPr>
          <w:rFonts w:ascii="Gentium" w:hAnsi="Gentium"/>
          <w:sz w:val="28"/>
          <w:szCs w:val="28"/>
          <w:lang w:val="en-NZ"/>
        </w:rPr>
        <w:t xml:space="preserve">and why we ought to support continued efforts to end </w:t>
      </w:r>
      <w:r w:rsidR="007626C7">
        <w:rPr>
          <w:rFonts w:ascii="Gentium" w:hAnsi="Gentium"/>
          <w:sz w:val="28"/>
          <w:szCs w:val="28"/>
          <w:lang w:val="en-NZ"/>
        </w:rPr>
        <w:t xml:space="preserve">things like </w:t>
      </w:r>
      <w:r w:rsidR="004F1FFD" w:rsidRPr="00382A2D">
        <w:rPr>
          <w:rFonts w:ascii="Gentium" w:hAnsi="Gentium"/>
          <w:sz w:val="28"/>
          <w:szCs w:val="28"/>
          <w:lang w:val="en-NZ"/>
        </w:rPr>
        <w:t>slavery and sex-trafficking</w:t>
      </w:r>
      <w:r>
        <w:rPr>
          <w:rFonts w:ascii="Gentium" w:hAnsi="Gentium"/>
          <w:sz w:val="28"/>
          <w:szCs w:val="28"/>
          <w:lang w:val="en-NZ"/>
        </w:rPr>
        <w:t xml:space="preserve"> today</w:t>
      </w:r>
      <w:r w:rsidR="004F1FFD" w:rsidRPr="00382A2D">
        <w:rPr>
          <w:rFonts w:ascii="Gentium" w:hAnsi="Gentium"/>
          <w:sz w:val="28"/>
          <w:szCs w:val="28"/>
          <w:lang w:val="en-NZ"/>
        </w:rPr>
        <w:t>.</w:t>
      </w:r>
      <w:r w:rsidR="007145FD" w:rsidRPr="00382A2D">
        <w:rPr>
          <w:rFonts w:ascii="Gentium" w:hAnsi="Gentium"/>
          <w:sz w:val="28"/>
          <w:szCs w:val="28"/>
          <w:lang w:val="en-NZ"/>
        </w:rPr>
        <w:t xml:space="preserve">  So, I won’t repeat those </w:t>
      </w:r>
      <w:r w:rsidR="00EF5856" w:rsidRPr="00382A2D">
        <w:rPr>
          <w:rFonts w:ascii="Gentium" w:hAnsi="Gentium"/>
          <w:sz w:val="28"/>
          <w:szCs w:val="28"/>
          <w:lang w:val="en-NZ"/>
        </w:rPr>
        <w:t>comments today.</w:t>
      </w:r>
      <w:r w:rsidR="00382A2D">
        <w:rPr>
          <w:rFonts w:ascii="Gentium" w:hAnsi="Gentium"/>
          <w:sz w:val="28"/>
          <w:szCs w:val="28"/>
          <w:lang w:val="en-NZ"/>
        </w:rPr>
        <w:t xml:space="preserve">  </w:t>
      </w:r>
    </w:p>
    <w:p w14:paraId="7A4BAF1B" w14:textId="77777777" w:rsidR="004F1FFD" w:rsidRDefault="004F1FFD" w:rsidP="00B86108">
      <w:pPr>
        <w:rPr>
          <w:rFonts w:ascii="Gentium" w:hAnsi="Gentium"/>
          <w:sz w:val="28"/>
          <w:szCs w:val="28"/>
          <w:lang w:val="en-NZ"/>
        </w:rPr>
      </w:pPr>
    </w:p>
    <w:p w14:paraId="42527E05" w14:textId="5229BACB" w:rsidR="00E26A86" w:rsidRDefault="00947DD3" w:rsidP="00945D3E">
      <w:pPr>
        <w:numPr>
          <w:ilvl w:val="1"/>
          <w:numId w:val="46"/>
        </w:numPr>
        <w:rPr>
          <w:rFonts w:ascii="Gentium" w:hAnsi="Gentium"/>
          <w:sz w:val="28"/>
          <w:szCs w:val="28"/>
          <w:lang w:val="en-NZ"/>
        </w:rPr>
      </w:pPr>
      <w:r>
        <w:rPr>
          <w:rFonts w:ascii="Gentium" w:hAnsi="Gentium"/>
          <w:sz w:val="28"/>
          <w:szCs w:val="28"/>
          <w:lang w:val="en-NZ"/>
        </w:rPr>
        <w:t xml:space="preserve">But </w:t>
      </w:r>
      <w:r w:rsidR="00945D3E">
        <w:rPr>
          <w:rFonts w:ascii="Gentium" w:hAnsi="Gentium"/>
          <w:sz w:val="28"/>
          <w:szCs w:val="28"/>
          <w:lang w:val="en-NZ"/>
        </w:rPr>
        <w:t xml:space="preserve">the obvious application of the instructions in this passage is the workplace.  </w:t>
      </w:r>
      <w:r w:rsidR="00386188">
        <w:rPr>
          <w:rFonts w:ascii="Gentium" w:hAnsi="Gentium"/>
          <w:sz w:val="28"/>
          <w:szCs w:val="28"/>
          <w:lang w:val="en-NZ"/>
        </w:rPr>
        <w:t>And</w:t>
      </w:r>
      <w:r w:rsidR="00F57257">
        <w:rPr>
          <w:rFonts w:ascii="Gentium" w:hAnsi="Gentium"/>
          <w:sz w:val="28"/>
          <w:szCs w:val="28"/>
          <w:lang w:val="en-NZ"/>
        </w:rPr>
        <w:t xml:space="preserve"> here are some principles that will help us think this through</w:t>
      </w:r>
      <w:r w:rsidR="00386188">
        <w:rPr>
          <w:rFonts w:ascii="Gentium" w:hAnsi="Gentium"/>
          <w:sz w:val="28"/>
          <w:szCs w:val="28"/>
          <w:lang w:val="en-NZ"/>
        </w:rPr>
        <w:t xml:space="preserve"> our duty in the workplace as followers of Christ</w:t>
      </w:r>
      <w:r w:rsidR="00F57257">
        <w:rPr>
          <w:rFonts w:ascii="Gentium" w:hAnsi="Gentium"/>
          <w:sz w:val="28"/>
          <w:szCs w:val="28"/>
          <w:lang w:val="en-NZ"/>
        </w:rPr>
        <w:t>:</w:t>
      </w:r>
    </w:p>
    <w:p w14:paraId="4F9DDAAA" w14:textId="31FF0088" w:rsidR="00F57257" w:rsidRDefault="00F57257" w:rsidP="00F57257">
      <w:pPr>
        <w:numPr>
          <w:ilvl w:val="2"/>
          <w:numId w:val="46"/>
        </w:numPr>
        <w:rPr>
          <w:rFonts w:ascii="Gentium" w:hAnsi="Gentium"/>
          <w:sz w:val="28"/>
          <w:szCs w:val="28"/>
          <w:lang w:val="en-NZ"/>
        </w:rPr>
      </w:pPr>
      <w:r>
        <w:rPr>
          <w:rFonts w:ascii="Gentium" w:hAnsi="Gentium"/>
          <w:sz w:val="28"/>
          <w:szCs w:val="28"/>
          <w:lang w:val="en-NZ"/>
        </w:rPr>
        <w:t>First, we are to be “</w:t>
      </w:r>
      <w:r w:rsidRPr="00386188">
        <w:rPr>
          <w:rFonts w:ascii="Gentium" w:hAnsi="Gentium"/>
          <w:b/>
          <w:bCs/>
          <w:i/>
          <w:iCs/>
          <w:sz w:val="28"/>
          <w:szCs w:val="28"/>
          <w:lang w:val="en-NZ"/>
        </w:rPr>
        <w:t>mindful of God</w:t>
      </w:r>
      <w:r>
        <w:rPr>
          <w:rFonts w:ascii="Gentium" w:hAnsi="Gentium"/>
          <w:sz w:val="28"/>
          <w:szCs w:val="28"/>
          <w:lang w:val="en-NZ"/>
        </w:rPr>
        <w:t>.”  So, our first thought in all workplace matters must be God</w:t>
      </w:r>
      <w:r w:rsidR="00386188">
        <w:rPr>
          <w:rFonts w:ascii="Gentium" w:hAnsi="Gentium"/>
          <w:sz w:val="28"/>
          <w:szCs w:val="28"/>
          <w:lang w:val="en-NZ"/>
        </w:rPr>
        <w:t xml:space="preserve"> and His commands and the example of Christ.  I know it has been abused as a slogan, but the basic idea of asking, </w:t>
      </w:r>
      <w:proofErr w:type="gramStart"/>
      <w:r w:rsidR="00386188">
        <w:rPr>
          <w:rFonts w:ascii="Gentium" w:hAnsi="Gentium"/>
          <w:sz w:val="28"/>
          <w:szCs w:val="28"/>
          <w:lang w:val="en-NZ"/>
        </w:rPr>
        <w:t>What</w:t>
      </w:r>
      <w:proofErr w:type="gramEnd"/>
      <w:r w:rsidR="00386188">
        <w:rPr>
          <w:rFonts w:ascii="Gentium" w:hAnsi="Gentium"/>
          <w:sz w:val="28"/>
          <w:szCs w:val="28"/>
          <w:lang w:val="en-NZ"/>
        </w:rPr>
        <w:t xml:space="preserve"> did Jesus do? is a good one.  What does God command me to do in this situation?</w:t>
      </w:r>
    </w:p>
    <w:p w14:paraId="3D142F4C" w14:textId="0517D8D4" w:rsidR="00386188" w:rsidRDefault="00386188" w:rsidP="00F57257">
      <w:pPr>
        <w:numPr>
          <w:ilvl w:val="2"/>
          <w:numId w:val="46"/>
        </w:numPr>
        <w:rPr>
          <w:rFonts w:ascii="Gentium" w:hAnsi="Gentium"/>
          <w:sz w:val="28"/>
          <w:szCs w:val="28"/>
          <w:lang w:val="en-NZ"/>
        </w:rPr>
      </w:pPr>
      <w:r>
        <w:rPr>
          <w:rFonts w:ascii="Gentium" w:hAnsi="Gentium"/>
          <w:sz w:val="28"/>
          <w:szCs w:val="28"/>
          <w:lang w:val="en-NZ"/>
        </w:rPr>
        <w:t xml:space="preserve">Second, </w:t>
      </w:r>
      <w:r w:rsidRPr="00386188">
        <w:rPr>
          <w:rFonts w:ascii="Gentium" w:hAnsi="Gentium"/>
          <w:sz w:val="28"/>
          <w:szCs w:val="28"/>
          <w:lang w:val="en-NZ"/>
        </w:rPr>
        <w:t xml:space="preserve">following the trajectory of this passage, the employer is the superior and employees are the inferiors.  </w:t>
      </w:r>
      <w:r w:rsidR="001D07CF">
        <w:rPr>
          <w:rFonts w:ascii="Gentium" w:hAnsi="Gentium"/>
          <w:sz w:val="28"/>
          <w:szCs w:val="28"/>
          <w:lang w:val="en-NZ"/>
        </w:rPr>
        <w:t xml:space="preserve">So, it </w:t>
      </w:r>
      <w:r>
        <w:rPr>
          <w:rFonts w:ascii="Gentium" w:hAnsi="Gentium"/>
          <w:sz w:val="28"/>
          <w:szCs w:val="28"/>
          <w:lang w:val="en-NZ"/>
        </w:rPr>
        <w:t>is th</w:t>
      </w:r>
      <w:r w:rsidRPr="00DA450E">
        <w:rPr>
          <w:rFonts w:ascii="Gentium" w:hAnsi="Gentium"/>
          <w:b/>
          <w:bCs/>
          <w:sz w:val="28"/>
          <w:szCs w:val="28"/>
          <w:lang w:val="en-NZ"/>
        </w:rPr>
        <w:t>e duty of e</w:t>
      </w:r>
      <w:r w:rsidRPr="00DA450E">
        <w:rPr>
          <w:rFonts w:ascii="Gentium" w:hAnsi="Gentium"/>
          <w:b/>
          <w:bCs/>
          <w:sz w:val="28"/>
          <w:szCs w:val="28"/>
          <w:lang w:val="en-NZ"/>
        </w:rPr>
        <w:t>mployees</w:t>
      </w:r>
      <w:r w:rsidRPr="00DA450E">
        <w:rPr>
          <w:rFonts w:ascii="Gentium" w:hAnsi="Gentium"/>
          <w:b/>
          <w:bCs/>
          <w:sz w:val="28"/>
          <w:szCs w:val="28"/>
          <w:lang w:val="en-NZ"/>
        </w:rPr>
        <w:t xml:space="preserve"> to abide by the conditions of our employment</w:t>
      </w:r>
      <w:r>
        <w:rPr>
          <w:rFonts w:ascii="Gentium" w:hAnsi="Gentium"/>
          <w:sz w:val="28"/>
          <w:szCs w:val="28"/>
          <w:lang w:val="en-NZ"/>
        </w:rPr>
        <w:t xml:space="preserve">.  We are under obligation to do the work we are expected to do for the wages we are given.  And </w:t>
      </w:r>
      <w:r w:rsidR="001D07CF">
        <w:rPr>
          <w:rFonts w:ascii="Gentium" w:hAnsi="Gentium"/>
          <w:sz w:val="28"/>
          <w:szCs w:val="28"/>
          <w:lang w:val="en-NZ"/>
        </w:rPr>
        <w:t xml:space="preserve">for the sake of our witness to Christ, </w:t>
      </w:r>
      <w:r>
        <w:rPr>
          <w:rFonts w:ascii="Gentium" w:hAnsi="Gentium"/>
          <w:sz w:val="28"/>
          <w:szCs w:val="28"/>
          <w:lang w:val="en-NZ"/>
        </w:rPr>
        <w:t xml:space="preserve">we should want it to be that our employer values our work and sees that we are honest and hard-working.  So, our first focus </w:t>
      </w:r>
      <w:r w:rsidR="001D07CF">
        <w:rPr>
          <w:rFonts w:ascii="Gentium" w:hAnsi="Gentium"/>
          <w:sz w:val="28"/>
          <w:szCs w:val="28"/>
          <w:lang w:val="en-NZ"/>
        </w:rPr>
        <w:t>should not be</w:t>
      </w:r>
      <w:r>
        <w:rPr>
          <w:rFonts w:ascii="Gentium" w:hAnsi="Gentium"/>
          <w:sz w:val="28"/>
          <w:szCs w:val="28"/>
          <w:lang w:val="en-NZ"/>
        </w:rPr>
        <w:t xml:space="preserve"> our rights but our responsibilities.</w:t>
      </w:r>
    </w:p>
    <w:p w14:paraId="7132E7A6" w14:textId="5020D0EE" w:rsidR="00386188" w:rsidRDefault="00386188" w:rsidP="00F57257">
      <w:pPr>
        <w:numPr>
          <w:ilvl w:val="2"/>
          <w:numId w:val="46"/>
        </w:numPr>
        <w:rPr>
          <w:rFonts w:ascii="Gentium" w:hAnsi="Gentium"/>
          <w:sz w:val="28"/>
          <w:szCs w:val="28"/>
          <w:lang w:val="en-NZ"/>
        </w:rPr>
      </w:pPr>
      <w:r>
        <w:rPr>
          <w:rFonts w:ascii="Gentium" w:hAnsi="Gentium"/>
          <w:sz w:val="28"/>
          <w:szCs w:val="28"/>
          <w:lang w:val="en-NZ"/>
        </w:rPr>
        <w:t xml:space="preserve">Third, this attitude should </w:t>
      </w:r>
      <w:r w:rsidRPr="00DA450E">
        <w:rPr>
          <w:rFonts w:ascii="Gentium" w:hAnsi="Gentium"/>
          <w:b/>
          <w:bCs/>
          <w:sz w:val="28"/>
          <w:szCs w:val="28"/>
          <w:lang w:val="en-NZ"/>
        </w:rPr>
        <w:t>not be conditional</w:t>
      </w:r>
      <w:r>
        <w:rPr>
          <w:rFonts w:ascii="Gentium" w:hAnsi="Gentium"/>
          <w:sz w:val="28"/>
          <w:szCs w:val="28"/>
          <w:lang w:val="en-NZ"/>
        </w:rPr>
        <w:t xml:space="preserve"> on the employer being a nice person.</w:t>
      </w:r>
    </w:p>
    <w:p w14:paraId="27566A52" w14:textId="170C10FC" w:rsidR="00F57257" w:rsidRDefault="00386188" w:rsidP="001D07CF">
      <w:pPr>
        <w:numPr>
          <w:ilvl w:val="2"/>
          <w:numId w:val="46"/>
        </w:numPr>
        <w:rPr>
          <w:rFonts w:ascii="Gentium" w:hAnsi="Gentium"/>
          <w:sz w:val="28"/>
          <w:szCs w:val="28"/>
          <w:lang w:val="en-NZ"/>
        </w:rPr>
      </w:pPr>
      <w:r>
        <w:rPr>
          <w:rFonts w:ascii="Gentium" w:hAnsi="Gentium"/>
          <w:sz w:val="28"/>
          <w:szCs w:val="28"/>
          <w:lang w:val="en-NZ"/>
        </w:rPr>
        <w:t xml:space="preserve">Fourth, when we endure hardship and even injustice from our employers, </w:t>
      </w:r>
      <w:r w:rsidR="00726670">
        <w:rPr>
          <w:rFonts w:ascii="Gentium" w:hAnsi="Gentium"/>
          <w:sz w:val="28"/>
          <w:szCs w:val="28"/>
          <w:lang w:val="en-NZ"/>
        </w:rPr>
        <w:t xml:space="preserve">refusing to retaliate, </w:t>
      </w:r>
      <w:r>
        <w:rPr>
          <w:rFonts w:ascii="Gentium" w:hAnsi="Gentium"/>
          <w:sz w:val="28"/>
          <w:szCs w:val="28"/>
          <w:lang w:val="en-NZ"/>
        </w:rPr>
        <w:t xml:space="preserve">for the Lord’s sake, </w:t>
      </w:r>
      <w:r w:rsidRPr="00DA450E">
        <w:rPr>
          <w:rFonts w:ascii="Gentium" w:hAnsi="Gentium"/>
          <w:b/>
          <w:bCs/>
          <w:sz w:val="28"/>
          <w:szCs w:val="28"/>
          <w:lang w:val="en-NZ"/>
        </w:rPr>
        <w:t>this pleases Him</w:t>
      </w:r>
      <w:r>
        <w:rPr>
          <w:rFonts w:ascii="Gentium" w:hAnsi="Gentium"/>
          <w:sz w:val="28"/>
          <w:szCs w:val="28"/>
          <w:lang w:val="en-NZ"/>
        </w:rPr>
        <w:t xml:space="preserve">.  </w:t>
      </w:r>
    </w:p>
    <w:p w14:paraId="4D2BF64C" w14:textId="450561F7" w:rsidR="001D07CF" w:rsidRPr="001D07CF" w:rsidRDefault="001D07CF" w:rsidP="001D07CF">
      <w:pPr>
        <w:numPr>
          <w:ilvl w:val="2"/>
          <w:numId w:val="46"/>
        </w:numPr>
        <w:rPr>
          <w:rFonts w:ascii="Gentium" w:hAnsi="Gentium"/>
          <w:sz w:val="28"/>
          <w:szCs w:val="28"/>
          <w:lang w:val="en-NZ"/>
        </w:rPr>
      </w:pPr>
      <w:r>
        <w:rPr>
          <w:rFonts w:ascii="Gentium" w:hAnsi="Gentium"/>
          <w:sz w:val="28"/>
          <w:szCs w:val="28"/>
          <w:lang w:val="en-NZ"/>
        </w:rPr>
        <w:t xml:space="preserve">And fifth, </w:t>
      </w:r>
      <w:r w:rsidRPr="001D07CF">
        <w:rPr>
          <w:rFonts w:ascii="Gentium" w:hAnsi="Gentium"/>
          <w:sz w:val="28"/>
          <w:szCs w:val="28"/>
          <w:lang w:val="en-NZ"/>
        </w:rPr>
        <w:t xml:space="preserve">there are other places in </w:t>
      </w:r>
      <w:r>
        <w:rPr>
          <w:rFonts w:ascii="Gentium" w:hAnsi="Gentium"/>
          <w:sz w:val="28"/>
          <w:szCs w:val="28"/>
          <w:lang w:val="en-NZ"/>
        </w:rPr>
        <w:t>S</w:t>
      </w:r>
      <w:r w:rsidRPr="001D07CF">
        <w:rPr>
          <w:rFonts w:ascii="Gentium" w:hAnsi="Gentium"/>
          <w:sz w:val="28"/>
          <w:szCs w:val="28"/>
          <w:lang w:val="en-NZ"/>
        </w:rPr>
        <w:t xml:space="preserve">cripture that deal with the responsibilities of employers.  </w:t>
      </w:r>
      <w:r>
        <w:rPr>
          <w:rFonts w:ascii="Gentium" w:hAnsi="Gentium"/>
          <w:sz w:val="28"/>
          <w:szCs w:val="28"/>
          <w:lang w:val="en-NZ"/>
        </w:rPr>
        <w:t xml:space="preserve">And there are many other places in Scripture that attack injustice of every kind.  </w:t>
      </w:r>
      <w:r w:rsidR="00726670">
        <w:rPr>
          <w:rFonts w:ascii="Gentium" w:hAnsi="Gentium"/>
          <w:sz w:val="28"/>
          <w:szCs w:val="28"/>
          <w:lang w:val="en-NZ"/>
        </w:rPr>
        <w:t xml:space="preserve">So, we may make use of lawful avenues for redress of injustice, whether that be a union or an </w:t>
      </w:r>
      <w:proofErr w:type="gramStart"/>
      <w:r w:rsidR="00726670">
        <w:rPr>
          <w:rFonts w:ascii="Gentium" w:hAnsi="Gentium"/>
          <w:sz w:val="28"/>
          <w:szCs w:val="28"/>
          <w:lang w:val="en-NZ"/>
        </w:rPr>
        <w:t>ombudsmen</w:t>
      </w:r>
      <w:proofErr w:type="gramEnd"/>
      <w:r w:rsidR="00726670">
        <w:rPr>
          <w:rFonts w:ascii="Gentium" w:hAnsi="Gentium"/>
          <w:sz w:val="28"/>
          <w:szCs w:val="28"/>
          <w:lang w:val="en-NZ"/>
        </w:rPr>
        <w:t xml:space="preserve"> </w:t>
      </w:r>
      <w:r w:rsidR="00633AC6">
        <w:rPr>
          <w:rFonts w:ascii="Gentium" w:hAnsi="Gentium"/>
          <w:sz w:val="28"/>
          <w:szCs w:val="28"/>
          <w:lang w:val="en-NZ"/>
        </w:rPr>
        <w:t>or a disputes tribunal, etc.</w:t>
      </w:r>
      <w:r w:rsidR="00726670">
        <w:rPr>
          <w:rFonts w:ascii="Gentium" w:hAnsi="Gentium"/>
          <w:sz w:val="28"/>
          <w:szCs w:val="28"/>
          <w:lang w:val="en-NZ"/>
        </w:rPr>
        <w:t xml:space="preserve">  And ultimately, we are not slaves, so we are free to leave one job and seek another.  </w:t>
      </w:r>
    </w:p>
    <w:p w14:paraId="6B4B9876" w14:textId="77777777" w:rsidR="00633AC6" w:rsidRDefault="00633AC6" w:rsidP="00633AC6">
      <w:pPr>
        <w:rPr>
          <w:rFonts w:ascii="Gentium" w:hAnsi="Gentium"/>
          <w:sz w:val="28"/>
          <w:szCs w:val="28"/>
          <w:lang w:val="en-NZ"/>
        </w:rPr>
      </w:pPr>
    </w:p>
    <w:p w14:paraId="59EF7EBB" w14:textId="77777777" w:rsidR="00633AC6" w:rsidRDefault="00633AC6" w:rsidP="00633AC6">
      <w:pPr>
        <w:rPr>
          <w:rFonts w:ascii="Gentium" w:hAnsi="Gentium"/>
          <w:sz w:val="28"/>
          <w:szCs w:val="28"/>
          <w:lang w:val="en-NZ"/>
        </w:rPr>
      </w:pPr>
      <w:r>
        <w:rPr>
          <w:rFonts w:ascii="Gentium" w:hAnsi="Gentium"/>
          <w:sz w:val="28"/>
          <w:szCs w:val="28"/>
          <w:lang w:val="en-NZ"/>
        </w:rPr>
        <w:t xml:space="preserve">But we are called, first, to submission, to responsibility, to trusting in the sovereignty of God, and to imitate Christ, for the sake of the gospel.  God does not want us to be viewed as minimal workers and troublemakers and complainers.  As one commentator put it, “It is ultimately far more important to God </w:t>
      </w:r>
      <w:proofErr w:type="gramStart"/>
      <w:r>
        <w:rPr>
          <w:rFonts w:ascii="Gentium" w:hAnsi="Gentium"/>
          <w:sz w:val="28"/>
          <w:szCs w:val="28"/>
          <w:lang w:val="en-NZ"/>
        </w:rPr>
        <w:t>that believers</w:t>
      </w:r>
      <w:proofErr w:type="gramEnd"/>
      <w:r>
        <w:rPr>
          <w:rFonts w:ascii="Gentium" w:hAnsi="Gentium"/>
          <w:sz w:val="28"/>
          <w:szCs w:val="28"/>
          <w:lang w:val="en-NZ"/>
        </w:rPr>
        <w:t xml:space="preserve"> demonstrate their submission to His sovereignty in every area of life than that they protest against problems in their workplace.”  </w:t>
      </w:r>
    </w:p>
    <w:p w14:paraId="783BF976" w14:textId="77777777" w:rsidR="00633AC6" w:rsidRDefault="00633AC6" w:rsidP="00633AC6">
      <w:pPr>
        <w:rPr>
          <w:rFonts w:ascii="Gentium" w:hAnsi="Gentium"/>
          <w:sz w:val="28"/>
          <w:szCs w:val="28"/>
          <w:lang w:val="en-NZ"/>
        </w:rPr>
      </w:pPr>
    </w:p>
    <w:p w14:paraId="6DA917F2" w14:textId="29D168C9" w:rsidR="00B055B1" w:rsidRDefault="007206D0" w:rsidP="00633AC6">
      <w:pPr>
        <w:rPr>
          <w:rFonts w:ascii="Gentium" w:hAnsi="Gentium"/>
          <w:sz w:val="28"/>
          <w:szCs w:val="28"/>
          <w:lang w:val="en-NZ"/>
        </w:rPr>
      </w:pPr>
      <w:r>
        <w:rPr>
          <w:rFonts w:ascii="Gentium" w:hAnsi="Gentium"/>
          <w:sz w:val="28"/>
          <w:szCs w:val="28"/>
          <w:lang w:val="en-NZ"/>
        </w:rPr>
        <w:t>You see, brothers and sisters, p</w:t>
      </w:r>
      <w:r w:rsidR="00633AC6">
        <w:rPr>
          <w:rFonts w:ascii="Gentium" w:hAnsi="Gentium"/>
          <w:sz w:val="28"/>
          <w:szCs w:val="28"/>
          <w:lang w:val="en-NZ"/>
        </w:rPr>
        <w:t xml:space="preserve">roblems in the workplace are opportunities for spiritual growth and evangelism.  We are here to glorify God and to win the lost for Christ.  </w:t>
      </w:r>
      <w:r>
        <w:rPr>
          <w:rFonts w:ascii="Gentium" w:hAnsi="Gentium"/>
          <w:sz w:val="28"/>
          <w:szCs w:val="28"/>
          <w:lang w:val="en-NZ"/>
        </w:rPr>
        <w:t xml:space="preserve">So, let us be prepared to suffer with the right attitude, knowing that in so doing we are treading in the footprints of Christ, and that one day He will honour us for choosing this pathway.  Amen. </w:t>
      </w:r>
    </w:p>
    <w:p w14:paraId="0B088ABD" w14:textId="610B3245" w:rsidR="00B055B1" w:rsidRDefault="00B055B1" w:rsidP="00B055B1">
      <w:pPr>
        <w:ind w:left="340"/>
        <w:rPr>
          <w:rFonts w:ascii="Gentium" w:hAnsi="Gentium"/>
          <w:sz w:val="28"/>
          <w:szCs w:val="28"/>
          <w:lang w:val="en-NZ"/>
        </w:rPr>
      </w:pPr>
    </w:p>
    <w:p w14:paraId="0D41255B" w14:textId="77777777" w:rsidR="00003B33" w:rsidRPr="00003B33" w:rsidRDefault="00003B33" w:rsidP="00003B33">
      <w:pPr>
        <w:ind w:left="340"/>
        <w:rPr>
          <w:rFonts w:ascii="Gentium" w:hAnsi="Gentium"/>
          <w:sz w:val="28"/>
          <w:szCs w:val="28"/>
          <w:lang w:val="en-NZ"/>
        </w:rPr>
      </w:pPr>
    </w:p>
    <w:p w14:paraId="12239BD8" w14:textId="77777777" w:rsidR="00F061EF" w:rsidRDefault="00F061EF" w:rsidP="00F061EF">
      <w:pPr>
        <w:ind w:left="340"/>
        <w:rPr>
          <w:rFonts w:ascii="Gentium" w:hAnsi="Gentium"/>
          <w:sz w:val="28"/>
          <w:szCs w:val="28"/>
          <w:lang w:val="en-NZ"/>
        </w:rPr>
      </w:pPr>
    </w:p>
    <w:sectPr w:rsidR="00F061EF" w:rsidSect="00954D64">
      <w:headerReference w:type="even" r:id="rId8"/>
      <w:headerReference w:type="default" r:id="rId9"/>
      <w:pgSz w:w="12240" w:h="15840"/>
      <w:pgMar w:top="1134" w:right="1021" w:bottom="1134"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2C336" w14:textId="77777777" w:rsidR="005C3C7D" w:rsidRDefault="005C3C7D">
      <w:r>
        <w:separator/>
      </w:r>
    </w:p>
  </w:endnote>
  <w:endnote w:type="continuationSeparator" w:id="0">
    <w:p w14:paraId="0FF315E5" w14:textId="77777777" w:rsidR="005C3C7D" w:rsidRDefault="005C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ntium">
    <w:panose1 w:val="02000503060000020004"/>
    <w:charset w:val="00"/>
    <w:family w:val="auto"/>
    <w:pitch w:val="variable"/>
    <w:sig w:usb0="E00000FF" w:usb1="00000003"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720F9" w14:textId="77777777" w:rsidR="005C3C7D" w:rsidRDefault="005C3C7D">
      <w:r>
        <w:separator/>
      </w:r>
    </w:p>
  </w:footnote>
  <w:footnote w:type="continuationSeparator" w:id="0">
    <w:p w14:paraId="52D72D86" w14:textId="77777777" w:rsidR="005C3C7D" w:rsidRDefault="005C3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1684" w14:textId="77777777" w:rsidR="00922EDD" w:rsidRDefault="00922EDD"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4FAFF9" w14:textId="77777777" w:rsidR="00922EDD" w:rsidRDefault="00922EDD"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3ACB" w14:textId="77777777" w:rsidR="00922EDD" w:rsidRDefault="00922EDD"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4CF8">
      <w:rPr>
        <w:rStyle w:val="PageNumber"/>
        <w:noProof/>
      </w:rPr>
      <w:t>7</w:t>
    </w:r>
    <w:r>
      <w:rPr>
        <w:rStyle w:val="PageNumber"/>
      </w:rPr>
      <w:fldChar w:fldCharType="end"/>
    </w:r>
  </w:p>
  <w:p w14:paraId="7E4C5E2D" w14:textId="3CC5856B" w:rsidR="00922EDD" w:rsidRPr="00893E9E" w:rsidRDefault="00922EDD" w:rsidP="00954D64">
    <w:pPr>
      <w:pStyle w:val="Header"/>
      <w:pBdr>
        <w:bottom w:val="single" w:sz="4" w:space="1" w:color="auto"/>
      </w:pBdr>
      <w:ind w:right="360"/>
      <w:jc w:val="center"/>
    </w:pPr>
    <w:r w:rsidRPr="00C2717B">
      <w:rPr>
        <w:color w:val="999999"/>
        <w:sz w:val="20"/>
        <w:szCs w:val="20"/>
      </w:rPr>
      <w:t>“</w:t>
    </w:r>
    <w:r w:rsidR="00747471">
      <w:rPr>
        <w:i/>
        <w:iCs/>
        <w:color w:val="999999"/>
        <w:sz w:val="20"/>
        <w:szCs w:val="20"/>
      </w:rPr>
      <w:t xml:space="preserve">Workplace </w:t>
    </w:r>
    <w:r w:rsidR="00495B85" w:rsidRPr="00B81C56">
      <w:rPr>
        <w:i/>
        <w:iCs/>
        <w:color w:val="999999"/>
        <w:sz w:val="20"/>
        <w:szCs w:val="20"/>
      </w:rPr>
      <w:t>Evangelism (Take a</w:t>
    </w:r>
    <w:r w:rsidR="00B86108">
      <w:rPr>
        <w:i/>
        <w:iCs/>
        <w:color w:val="999999"/>
        <w:sz w:val="20"/>
        <w:szCs w:val="20"/>
      </w:rPr>
      <w:t>n Undeserved</w:t>
    </w:r>
    <w:r w:rsidR="00495B85" w:rsidRPr="00B81C56">
      <w:rPr>
        <w:i/>
        <w:iCs/>
        <w:color w:val="999999"/>
        <w:sz w:val="20"/>
        <w:szCs w:val="20"/>
      </w:rPr>
      <w:t xml:space="preserve"> </w:t>
    </w:r>
    <w:r w:rsidR="00AB47B5">
      <w:rPr>
        <w:i/>
        <w:iCs/>
        <w:color w:val="999999"/>
        <w:sz w:val="20"/>
        <w:szCs w:val="20"/>
      </w:rPr>
      <w:t>B</w:t>
    </w:r>
    <w:r w:rsidR="00495B85" w:rsidRPr="00B81C56">
      <w:rPr>
        <w:i/>
        <w:iCs/>
        <w:color w:val="999999"/>
        <w:sz w:val="20"/>
        <w:szCs w:val="20"/>
      </w:rPr>
      <w:t>eating</w:t>
    </w:r>
    <w:r w:rsidR="00AB47B5">
      <w:rPr>
        <w:i/>
        <w:iCs/>
        <w:color w:val="999999"/>
        <w:sz w:val="20"/>
        <w:szCs w:val="20"/>
      </w:rPr>
      <w:t>!</w:t>
    </w:r>
    <w:r w:rsidR="00495B85" w:rsidRPr="00B81C56">
      <w:rPr>
        <w:i/>
        <w:iCs/>
        <w:color w:val="999999"/>
        <w:sz w:val="20"/>
        <w:szCs w:val="20"/>
      </w:rPr>
      <w:t>)</w:t>
    </w:r>
    <w:r w:rsidRPr="00C2717B">
      <w:rPr>
        <w:color w:val="999999"/>
        <w:sz w:val="20"/>
        <w:szCs w:val="20"/>
      </w:rPr>
      <w:t>”</w:t>
    </w:r>
    <w:r w:rsidR="00B81C56">
      <w:rPr>
        <w:color w:val="999999"/>
        <w:sz w:val="20"/>
        <w:szCs w:val="20"/>
      </w:rPr>
      <w:t xml:space="preserve">      Text: </w:t>
    </w:r>
    <w:r w:rsidRPr="00C2717B">
      <w:rPr>
        <w:color w:val="999999"/>
        <w:sz w:val="20"/>
        <w:szCs w:val="20"/>
      </w:rPr>
      <w:t>1 Pet. 2:1</w:t>
    </w:r>
    <w:r w:rsidR="00B81C56">
      <w:rPr>
        <w:color w:val="999999"/>
        <w:sz w:val="20"/>
        <w:szCs w:val="20"/>
      </w:rPr>
      <w:t>8</w:t>
    </w:r>
    <w:r w:rsidRPr="00C2717B">
      <w:rPr>
        <w:color w:val="999999"/>
        <w:sz w:val="20"/>
        <w:szCs w:val="20"/>
      </w:rPr>
      <w:t xml:space="preserve">-25  </w:t>
    </w:r>
    <w:r>
      <w:rPr>
        <w:color w:val="999999"/>
        <w:sz w:val="20"/>
        <w:szCs w:val="20"/>
      </w:rPr>
      <w:t xml:space="preserve">      OT Reading – </w:t>
    </w:r>
    <w:r w:rsidR="00747471">
      <w:rPr>
        <w:color w:val="999999"/>
        <w:sz w:val="20"/>
        <w:szCs w:val="20"/>
      </w:rPr>
      <w:t>2 Kings 5:1-14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EC7"/>
    <w:multiLevelType w:val="hybridMultilevel"/>
    <w:tmpl w:val="99026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422E7"/>
    <w:multiLevelType w:val="multilevel"/>
    <w:tmpl w:val="286AEC7A"/>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088B6D26"/>
    <w:multiLevelType w:val="hybridMultilevel"/>
    <w:tmpl w:val="52C23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75274"/>
    <w:multiLevelType w:val="multilevel"/>
    <w:tmpl w:val="286AEC7A"/>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09A6651A"/>
    <w:multiLevelType w:val="hybridMultilevel"/>
    <w:tmpl w:val="B900AD7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A367B9D"/>
    <w:multiLevelType w:val="hybridMultilevel"/>
    <w:tmpl w:val="F34E8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0A5133"/>
    <w:multiLevelType w:val="hybridMultilevel"/>
    <w:tmpl w:val="A8682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865E5A"/>
    <w:multiLevelType w:val="multilevel"/>
    <w:tmpl w:val="52F88D22"/>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16056874"/>
    <w:multiLevelType w:val="multilevel"/>
    <w:tmpl w:val="0BFC11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7F13D94"/>
    <w:multiLevelType w:val="hybridMultilevel"/>
    <w:tmpl w:val="3092D0E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1B9E4608"/>
    <w:multiLevelType w:val="hybridMultilevel"/>
    <w:tmpl w:val="D2AA5FA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61127B"/>
    <w:multiLevelType w:val="hybridMultilevel"/>
    <w:tmpl w:val="265ABD2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4045704"/>
    <w:multiLevelType w:val="hybridMultilevel"/>
    <w:tmpl w:val="E7FE89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307A91"/>
    <w:multiLevelType w:val="hybridMultilevel"/>
    <w:tmpl w:val="D548BFC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5945C60"/>
    <w:multiLevelType w:val="hybridMultilevel"/>
    <w:tmpl w:val="18EA0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3D1E4B"/>
    <w:multiLevelType w:val="hybridMultilevel"/>
    <w:tmpl w:val="C6A66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482CEB"/>
    <w:multiLevelType w:val="multilevel"/>
    <w:tmpl w:val="26A866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000366"/>
    <w:multiLevelType w:val="multilevel"/>
    <w:tmpl w:val="A8682B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B40034"/>
    <w:multiLevelType w:val="hybridMultilevel"/>
    <w:tmpl w:val="63C6319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31042629"/>
    <w:multiLevelType w:val="hybridMultilevel"/>
    <w:tmpl w:val="4A82B5C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15:restartNumberingAfterBreak="0">
    <w:nsid w:val="32D25ED3"/>
    <w:multiLevelType w:val="hybridMultilevel"/>
    <w:tmpl w:val="286AEC7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15:restartNumberingAfterBreak="0">
    <w:nsid w:val="35B76264"/>
    <w:multiLevelType w:val="hybridMultilevel"/>
    <w:tmpl w:val="26A86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ED12B9"/>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C791E2B"/>
    <w:multiLevelType w:val="multilevel"/>
    <w:tmpl w:val="286AEC7A"/>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3EA03740"/>
    <w:multiLevelType w:val="multilevel"/>
    <w:tmpl w:val="AAEEFB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CD18EA"/>
    <w:multiLevelType w:val="hybridMultilevel"/>
    <w:tmpl w:val="F5009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6E2999"/>
    <w:multiLevelType w:val="multilevel"/>
    <w:tmpl w:val="52F88D22"/>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4E765626"/>
    <w:multiLevelType w:val="hybridMultilevel"/>
    <w:tmpl w:val="736090E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50504B75"/>
    <w:multiLevelType w:val="multilevel"/>
    <w:tmpl w:val="6576CF8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8190BD0"/>
    <w:multiLevelType w:val="hybridMultilevel"/>
    <w:tmpl w:val="D8F013FA"/>
    <w:lvl w:ilvl="0" w:tplc="AF14016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424E1F"/>
    <w:multiLevelType w:val="hybridMultilevel"/>
    <w:tmpl w:val="91304F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E64562"/>
    <w:multiLevelType w:val="hybridMultilevel"/>
    <w:tmpl w:val="F450351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CA76BC"/>
    <w:multiLevelType w:val="hybridMultilevel"/>
    <w:tmpl w:val="CA5EF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D62201"/>
    <w:multiLevelType w:val="hybridMultilevel"/>
    <w:tmpl w:val="6F5CA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FC2099"/>
    <w:multiLevelType w:val="hybridMultilevel"/>
    <w:tmpl w:val="AAEEF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AE5E4B"/>
    <w:multiLevelType w:val="hybridMultilevel"/>
    <w:tmpl w:val="4C189D7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6" w15:restartNumberingAfterBreak="0">
    <w:nsid w:val="6CE26312"/>
    <w:multiLevelType w:val="hybridMultilevel"/>
    <w:tmpl w:val="CC266FCC"/>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F433D40"/>
    <w:multiLevelType w:val="hybridMultilevel"/>
    <w:tmpl w:val="C2641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0D2798"/>
    <w:multiLevelType w:val="multilevel"/>
    <w:tmpl w:val="29C82114"/>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37B09E6"/>
    <w:multiLevelType w:val="multilevel"/>
    <w:tmpl w:val="52F88D22"/>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40" w15:restartNumberingAfterBreak="0">
    <w:nsid w:val="74CF79FB"/>
    <w:multiLevelType w:val="hybridMultilevel"/>
    <w:tmpl w:val="C2A84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1C5B4F"/>
    <w:multiLevelType w:val="hybridMultilevel"/>
    <w:tmpl w:val="801892F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7BAD755D"/>
    <w:multiLevelType w:val="hybridMultilevel"/>
    <w:tmpl w:val="341C8D3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3A17F2"/>
    <w:multiLevelType w:val="hybridMultilevel"/>
    <w:tmpl w:val="C5EC9676"/>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4" w15:restartNumberingAfterBreak="0">
    <w:nsid w:val="7CA76F34"/>
    <w:multiLevelType w:val="hybridMultilevel"/>
    <w:tmpl w:val="E7A657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C23CC9"/>
    <w:multiLevelType w:val="hybridMultilevel"/>
    <w:tmpl w:val="29C8211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20"/>
  </w:num>
  <w:num w:numId="4">
    <w:abstractNumId w:val="6"/>
  </w:num>
  <w:num w:numId="5">
    <w:abstractNumId w:val="7"/>
  </w:num>
  <w:num w:numId="6">
    <w:abstractNumId w:val="31"/>
  </w:num>
  <w:num w:numId="7">
    <w:abstractNumId w:val="39"/>
  </w:num>
  <w:num w:numId="8">
    <w:abstractNumId w:val="35"/>
  </w:num>
  <w:num w:numId="9">
    <w:abstractNumId w:val="26"/>
  </w:num>
  <w:num w:numId="10">
    <w:abstractNumId w:val="4"/>
  </w:num>
  <w:num w:numId="11">
    <w:abstractNumId w:val="17"/>
  </w:num>
  <w:num w:numId="12">
    <w:abstractNumId w:val="10"/>
  </w:num>
  <w:num w:numId="13">
    <w:abstractNumId w:val="3"/>
  </w:num>
  <w:num w:numId="14">
    <w:abstractNumId w:val="45"/>
  </w:num>
  <w:num w:numId="15">
    <w:abstractNumId w:val="38"/>
  </w:num>
  <w:num w:numId="16">
    <w:abstractNumId w:val="1"/>
  </w:num>
  <w:num w:numId="17">
    <w:abstractNumId w:val="19"/>
  </w:num>
  <w:num w:numId="18">
    <w:abstractNumId w:val="23"/>
  </w:num>
  <w:num w:numId="19">
    <w:abstractNumId w:val="9"/>
  </w:num>
  <w:num w:numId="20">
    <w:abstractNumId w:val="16"/>
  </w:num>
  <w:num w:numId="21">
    <w:abstractNumId w:val="42"/>
  </w:num>
  <w:num w:numId="22">
    <w:abstractNumId w:val="25"/>
  </w:num>
  <w:num w:numId="23">
    <w:abstractNumId w:val="13"/>
  </w:num>
  <w:num w:numId="24">
    <w:abstractNumId w:val="44"/>
  </w:num>
  <w:num w:numId="25">
    <w:abstractNumId w:val="15"/>
  </w:num>
  <w:num w:numId="26">
    <w:abstractNumId w:val="34"/>
  </w:num>
  <w:num w:numId="27">
    <w:abstractNumId w:val="24"/>
  </w:num>
  <w:num w:numId="28">
    <w:abstractNumId w:val="29"/>
  </w:num>
  <w:num w:numId="29">
    <w:abstractNumId w:val="18"/>
  </w:num>
  <w:num w:numId="30">
    <w:abstractNumId w:val="40"/>
  </w:num>
  <w:num w:numId="31">
    <w:abstractNumId w:val="12"/>
  </w:num>
  <w:num w:numId="32">
    <w:abstractNumId w:val="0"/>
  </w:num>
  <w:num w:numId="33">
    <w:abstractNumId w:val="2"/>
  </w:num>
  <w:num w:numId="34">
    <w:abstractNumId w:val="11"/>
  </w:num>
  <w:num w:numId="35">
    <w:abstractNumId w:val="41"/>
  </w:num>
  <w:num w:numId="36">
    <w:abstractNumId w:val="33"/>
  </w:num>
  <w:num w:numId="37">
    <w:abstractNumId w:val="37"/>
  </w:num>
  <w:num w:numId="38">
    <w:abstractNumId w:val="27"/>
  </w:num>
  <w:num w:numId="39">
    <w:abstractNumId w:val="32"/>
  </w:num>
  <w:num w:numId="40">
    <w:abstractNumId w:val="14"/>
  </w:num>
  <w:num w:numId="41">
    <w:abstractNumId w:val="5"/>
  </w:num>
  <w:num w:numId="42">
    <w:abstractNumId w:val="43"/>
  </w:num>
  <w:num w:numId="43">
    <w:abstractNumId w:val="36"/>
  </w:num>
  <w:num w:numId="44">
    <w:abstractNumId w:val="8"/>
  </w:num>
  <w:num w:numId="45">
    <w:abstractNumId w:val="28"/>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F1"/>
    <w:rsid w:val="000011E5"/>
    <w:rsid w:val="00003B33"/>
    <w:rsid w:val="00007469"/>
    <w:rsid w:val="00010664"/>
    <w:rsid w:val="00023F7F"/>
    <w:rsid w:val="00031ED4"/>
    <w:rsid w:val="00032E9D"/>
    <w:rsid w:val="000532FD"/>
    <w:rsid w:val="00060F04"/>
    <w:rsid w:val="00062B45"/>
    <w:rsid w:val="00066B36"/>
    <w:rsid w:val="000678A5"/>
    <w:rsid w:val="00072FEE"/>
    <w:rsid w:val="000754C6"/>
    <w:rsid w:val="000833D0"/>
    <w:rsid w:val="000837FB"/>
    <w:rsid w:val="000919B9"/>
    <w:rsid w:val="000A29B0"/>
    <w:rsid w:val="000A5299"/>
    <w:rsid w:val="000D3D68"/>
    <w:rsid w:val="000D758A"/>
    <w:rsid w:val="000F019A"/>
    <w:rsid w:val="000F5E96"/>
    <w:rsid w:val="001046D7"/>
    <w:rsid w:val="00104EA8"/>
    <w:rsid w:val="00107A43"/>
    <w:rsid w:val="00113C3E"/>
    <w:rsid w:val="00115729"/>
    <w:rsid w:val="001214A7"/>
    <w:rsid w:val="001230AD"/>
    <w:rsid w:val="001269A1"/>
    <w:rsid w:val="00127113"/>
    <w:rsid w:val="00127E06"/>
    <w:rsid w:val="001307F6"/>
    <w:rsid w:val="00133A20"/>
    <w:rsid w:val="00135ABC"/>
    <w:rsid w:val="001437E5"/>
    <w:rsid w:val="00166C43"/>
    <w:rsid w:val="0017027F"/>
    <w:rsid w:val="00171FD7"/>
    <w:rsid w:val="00182A8E"/>
    <w:rsid w:val="00183F5C"/>
    <w:rsid w:val="00186E4B"/>
    <w:rsid w:val="0019628B"/>
    <w:rsid w:val="001A743D"/>
    <w:rsid w:val="001A7B51"/>
    <w:rsid w:val="001A7BD0"/>
    <w:rsid w:val="001C0EC9"/>
    <w:rsid w:val="001D07CF"/>
    <w:rsid w:val="001D57EF"/>
    <w:rsid w:val="001D6435"/>
    <w:rsid w:val="001E4B88"/>
    <w:rsid w:val="001E56EE"/>
    <w:rsid w:val="001F0077"/>
    <w:rsid w:val="001F1F37"/>
    <w:rsid w:val="001F44E4"/>
    <w:rsid w:val="001F5139"/>
    <w:rsid w:val="002072D1"/>
    <w:rsid w:val="00207525"/>
    <w:rsid w:val="002075C7"/>
    <w:rsid w:val="00210810"/>
    <w:rsid w:val="002142DE"/>
    <w:rsid w:val="00217DCB"/>
    <w:rsid w:val="00237D7C"/>
    <w:rsid w:val="00240F0C"/>
    <w:rsid w:val="0025475D"/>
    <w:rsid w:val="00260345"/>
    <w:rsid w:val="00261018"/>
    <w:rsid w:val="00263866"/>
    <w:rsid w:val="0028064F"/>
    <w:rsid w:val="0028155E"/>
    <w:rsid w:val="0028417F"/>
    <w:rsid w:val="00291FC0"/>
    <w:rsid w:val="00297EAD"/>
    <w:rsid w:val="002A0309"/>
    <w:rsid w:val="002A0ACD"/>
    <w:rsid w:val="002A7D1E"/>
    <w:rsid w:val="002B0CD4"/>
    <w:rsid w:val="002C1A7E"/>
    <w:rsid w:val="002C4DC9"/>
    <w:rsid w:val="002C6FC4"/>
    <w:rsid w:val="002D19AF"/>
    <w:rsid w:val="002E0E79"/>
    <w:rsid w:val="003106FD"/>
    <w:rsid w:val="00313502"/>
    <w:rsid w:val="00316A52"/>
    <w:rsid w:val="003252B2"/>
    <w:rsid w:val="003270B3"/>
    <w:rsid w:val="003339EC"/>
    <w:rsid w:val="00340701"/>
    <w:rsid w:val="00340B1B"/>
    <w:rsid w:val="00340E1B"/>
    <w:rsid w:val="0034187B"/>
    <w:rsid w:val="003453BB"/>
    <w:rsid w:val="00347601"/>
    <w:rsid w:val="0036392E"/>
    <w:rsid w:val="00372E32"/>
    <w:rsid w:val="00374DC1"/>
    <w:rsid w:val="00376264"/>
    <w:rsid w:val="003777BF"/>
    <w:rsid w:val="00382A2D"/>
    <w:rsid w:val="00386188"/>
    <w:rsid w:val="00392B20"/>
    <w:rsid w:val="003954A1"/>
    <w:rsid w:val="00395EAC"/>
    <w:rsid w:val="00396E6B"/>
    <w:rsid w:val="00397A03"/>
    <w:rsid w:val="003A563A"/>
    <w:rsid w:val="003A5DBF"/>
    <w:rsid w:val="003B0F02"/>
    <w:rsid w:val="003B2832"/>
    <w:rsid w:val="003B2DCD"/>
    <w:rsid w:val="003B4ED5"/>
    <w:rsid w:val="003B59EA"/>
    <w:rsid w:val="003D2D26"/>
    <w:rsid w:val="003D5213"/>
    <w:rsid w:val="003E0BE4"/>
    <w:rsid w:val="003E2AC1"/>
    <w:rsid w:val="0040326D"/>
    <w:rsid w:val="00407DA7"/>
    <w:rsid w:val="00411EF3"/>
    <w:rsid w:val="00412B9E"/>
    <w:rsid w:val="0041570B"/>
    <w:rsid w:val="0041717B"/>
    <w:rsid w:val="00417D56"/>
    <w:rsid w:val="00417E84"/>
    <w:rsid w:val="00421CD7"/>
    <w:rsid w:val="00427464"/>
    <w:rsid w:val="004352D6"/>
    <w:rsid w:val="004412FF"/>
    <w:rsid w:val="004447F2"/>
    <w:rsid w:val="00461580"/>
    <w:rsid w:val="00467A25"/>
    <w:rsid w:val="00472C6C"/>
    <w:rsid w:val="004757F1"/>
    <w:rsid w:val="00476BDE"/>
    <w:rsid w:val="0047755B"/>
    <w:rsid w:val="0048079E"/>
    <w:rsid w:val="004857B8"/>
    <w:rsid w:val="00486E55"/>
    <w:rsid w:val="0049502B"/>
    <w:rsid w:val="00495B85"/>
    <w:rsid w:val="004A5A26"/>
    <w:rsid w:val="004B460F"/>
    <w:rsid w:val="004D3AF0"/>
    <w:rsid w:val="004E16CC"/>
    <w:rsid w:val="004E1AA3"/>
    <w:rsid w:val="004E3D24"/>
    <w:rsid w:val="004E6BA9"/>
    <w:rsid w:val="004F1FFD"/>
    <w:rsid w:val="004F23E2"/>
    <w:rsid w:val="004F62AB"/>
    <w:rsid w:val="00504055"/>
    <w:rsid w:val="00504EDC"/>
    <w:rsid w:val="00506167"/>
    <w:rsid w:val="005101DC"/>
    <w:rsid w:val="00514D59"/>
    <w:rsid w:val="00516388"/>
    <w:rsid w:val="00516C89"/>
    <w:rsid w:val="00520DFA"/>
    <w:rsid w:val="00531AD5"/>
    <w:rsid w:val="005361A9"/>
    <w:rsid w:val="00544731"/>
    <w:rsid w:val="0054723E"/>
    <w:rsid w:val="0055062B"/>
    <w:rsid w:val="00553F89"/>
    <w:rsid w:val="0056790C"/>
    <w:rsid w:val="00580A87"/>
    <w:rsid w:val="00590994"/>
    <w:rsid w:val="0059344B"/>
    <w:rsid w:val="00594119"/>
    <w:rsid w:val="005A1F0B"/>
    <w:rsid w:val="005A3BCF"/>
    <w:rsid w:val="005B0C7E"/>
    <w:rsid w:val="005C0DD9"/>
    <w:rsid w:val="005C196A"/>
    <w:rsid w:val="005C2CD1"/>
    <w:rsid w:val="005C3C7D"/>
    <w:rsid w:val="005C6B13"/>
    <w:rsid w:val="005D311A"/>
    <w:rsid w:val="005E385A"/>
    <w:rsid w:val="005E64D9"/>
    <w:rsid w:val="005E775A"/>
    <w:rsid w:val="005F0B44"/>
    <w:rsid w:val="005F5E45"/>
    <w:rsid w:val="005F7043"/>
    <w:rsid w:val="00600417"/>
    <w:rsid w:val="00610130"/>
    <w:rsid w:val="00621172"/>
    <w:rsid w:val="006233FA"/>
    <w:rsid w:val="0062386B"/>
    <w:rsid w:val="00627F41"/>
    <w:rsid w:val="006309F7"/>
    <w:rsid w:val="00633AC6"/>
    <w:rsid w:val="0063610D"/>
    <w:rsid w:val="00650EEB"/>
    <w:rsid w:val="0066283F"/>
    <w:rsid w:val="00671E4D"/>
    <w:rsid w:val="006733B1"/>
    <w:rsid w:val="006829E1"/>
    <w:rsid w:val="006879E7"/>
    <w:rsid w:val="00692406"/>
    <w:rsid w:val="00693B79"/>
    <w:rsid w:val="0069544F"/>
    <w:rsid w:val="006957CC"/>
    <w:rsid w:val="006A5DF0"/>
    <w:rsid w:val="006B26D3"/>
    <w:rsid w:val="006C199E"/>
    <w:rsid w:val="006C1C2E"/>
    <w:rsid w:val="006C1E7C"/>
    <w:rsid w:val="006C5E8B"/>
    <w:rsid w:val="006D2BAF"/>
    <w:rsid w:val="006D3DB7"/>
    <w:rsid w:val="006D49D5"/>
    <w:rsid w:val="006D5963"/>
    <w:rsid w:val="006D71BF"/>
    <w:rsid w:val="006F7708"/>
    <w:rsid w:val="007145FD"/>
    <w:rsid w:val="00714D05"/>
    <w:rsid w:val="00714D7E"/>
    <w:rsid w:val="0071573C"/>
    <w:rsid w:val="0071631C"/>
    <w:rsid w:val="007206D0"/>
    <w:rsid w:val="00722A4D"/>
    <w:rsid w:val="00726068"/>
    <w:rsid w:val="00726670"/>
    <w:rsid w:val="00732BCA"/>
    <w:rsid w:val="007341FE"/>
    <w:rsid w:val="00737FFD"/>
    <w:rsid w:val="00740E22"/>
    <w:rsid w:val="00747471"/>
    <w:rsid w:val="007608C9"/>
    <w:rsid w:val="00761498"/>
    <w:rsid w:val="007626C7"/>
    <w:rsid w:val="007650D8"/>
    <w:rsid w:val="00765371"/>
    <w:rsid w:val="007655D6"/>
    <w:rsid w:val="00775DDE"/>
    <w:rsid w:val="00795CA7"/>
    <w:rsid w:val="007A05B4"/>
    <w:rsid w:val="007A2DB0"/>
    <w:rsid w:val="007A3500"/>
    <w:rsid w:val="007A5AA2"/>
    <w:rsid w:val="007B5BAA"/>
    <w:rsid w:val="007C043F"/>
    <w:rsid w:val="007C405D"/>
    <w:rsid w:val="007C6503"/>
    <w:rsid w:val="007D55BB"/>
    <w:rsid w:val="007D5850"/>
    <w:rsid w:val="007F16AD"/>
    <w:rsid w:val="007F27D0"/>
    <w:rsid w:val="00800CB1"/>
    <w:rsid w:val="00802B0A"/>
    <w:rsid w:val="0080489A"/>
    <w:rsid w:val="00806E3B"/>
    <w:rsid w:val="00810D9F"/>
    <w:rsid w:val="00811756"/>
    <w:rsid w:val="00817ADD"/>
    <w:rsid w:val="00825763"/>
    <w:rsid w:val="008303BC"/>
    <w:rsid w:val="00833AE9"/>
    <w:rsid w:val="00834E37"/>
    <w:rsid w:val="00843B92"/>
    <w:rsid w:val="008456B3"/>
    <w:rsid w:val="008536E0"/>
    <w:rsid w:val="0087485C"/>
    <w:rsid w:val="00881EE7"/>
    <w:rsid w:val="00887BFD"/>
    <w:rsid w:val="008903A9"/>
    <w:rsid w:val="00892E3B"/>
    <w:rsid w:val="0089329A"/>
    <w:rsid w:val="00893E9E"/>
    <w:rsid w:val="00897C21"/>
    <w:rsid w:val="008A2701"/>
    <w:rsid w:val="008B286B"/>
    <w:rsid w:val="008C19EF"/>
    <w:rsid w:val="008C1F2A"/>
    <w:rsid w:val="008C3C23"/>
    <w:rsid w:val="008C604B"/>
    <w:rsid w:val="008D04CF"/>
    <w:rsid w:val="008D1CCF"/>
    <w:rsid w:val="008D3C2F"/>
    <w:rsid w:val="008E0B44"/>
    <w:rsid w:val="008E3A08"/>
    <w:rsid w:val="008E4F51"/>
    <w:rsid w:val="008F0921"/>
    <w:rsid w:val="009023A0"/>
    <w:rsid w:val="00907C13"/>
    <w:rsid w:val="009108E1"/>
    <w:rsid w:val="00922EDD"/>
    <w:rsid w:val="00925C4A"/>
    <w:rsid w:val="00934445"/>
    <w:rsid w:val="009376FC"/>
    <w:rsid w:val="00945D3E"/>
    <w:rsid w:val="00947134"/>
    <w:rsid w:val="00947799"/>
    <w:rsid w:val="00947DD3"/>
    <w:rsid w:val="00954D64"/>
    <w:rsid w:val="00963895"/>
    <w:rsid w:val="00963936"/>
    <w:rsid w:val="00971B4B"/>
    <w:rsid w:val="00971C6B"/>
    <w:rsid w:val="00971E4B"/>
    <w:rsid w:val="0097362A"/>
    <w:rsid w:val="0097453F"/>
    <w:rsid w:val="0097593A"/>
    <w:rsid w:val="00994B79"/>
    <w:rsid w:val="00995A40"/>
    <w:rsid w:val="009A3C34"/>
    <w:rsid w:val="009A6A24"/>
    <w:rsid w:val="009B03FB"/>
    <w:rsid w:val="009B19D0"/>
    <w:rsid w:val="009B679D"/>
    <w:rsid w:val="009B7056"/>
    <w:rsid w:val="009C0A83"/>
    <w:rsid w:val="009C5F85"/>
    <w:rsid w:val="009C6267"/>
    <w:rsid w:val="009C6E1B"/>
    <w:rsid w:val="009C708A"/>
    <w:rsid w:val="009D122A"/>
    <w:rsid w:val="009D2143"/>
    <w:rsid w:val="009D2D70"/>
    <w:rsid w:val="009D4D55"/>
    <w:rsid w:val="009D6360"/>
    <w:rsid w:val="009E4300"/>
    <w:rsid w:val="009E6813"/>
    <w:rsid w:val="009F10FD"/>
    <w:rsid w:val="009F4702"/>
    <w:rsid w:val="009F7312"/>
    <w:rsid w:val="00A11F92"/>
    <w:rsid w:val="00A1329A"/>
    <w:rsid w:val="00A16CC4"/>
    <w:rsid w:val="00A16F4A"/>
    <w:rsid w:val="00A330F7"/>
    <w:rsid w:val="00A4136D"/>
    <w:rsid w:val="00A42812"/>
    <w:rsid w:val="00A42CE5"/>
    <w:rsid w:val="00A46FB1"/>
    <w:rsid w:val="00A51EEE"/>
    <w:rsid w:val="00A63FB2"/>
    <w:rsid w:val="00A64ED6"/>
    <w:rsid w:val="00A659DC"/>
    <w:rsid w:val="00A737FC"/>
    <w:rsid w:val="00A90247"/>
    <w:rsid w:val="00AA3B2D"/>
    <w:rsid w:val="00AB0C44"/>
    <w:rsid w:val="00AB38C4"/>
    <w:rsid w:val="00AB47B5"/>
    <w:rsid w:val="00AB4AB0"/>
    <w:rsid w:val="00AB53E9"/>
    <w:rsid w:val="00AC14A8"/>
    <w:rsid w:val="00AC154C"/>
    <w:rsid w:val="00AC2CFE"/>
    <w:rsid w:val="00AC684B"/>
    <w:rsid w:val="00AE2F5A"/>
    <w:rsid w:val="00B02827"/>
    <w:rsid w:val="00B055B1"/>
    <w:rsid w:val="00B0649B"/>
    <w:rsid w:val="00B07CB0"/>
    <w:rsid w:val="00B12436"/>
    <w:rsid w:val="00B1555F"/>
    <w:rsid w:val="00B1574B"/>
    <w:rsid w:val="00B1695A"/>
    <w:rsid w:val="00B2419E"/>
    <w:rsid w:val="00B264B9"/>
    <w:rsid w:val="00B327D5"/>
    <w:rsid w:val="00B34B4E"/>
    <w:rsid w:val="00B40A81"/>
    <w:rsid w:val="00B44545"/>
    <w:rsid w:val="00B4786B"/>
    <w:rsid w:val="00B5572D"/>
    <w:rsid w:val="00B6578D"/>
    <w:rsid w:val="00B7109A"/>
    <w:rsid w:val="00B81BC2"/>
    <w:rsid w:val="00B81C56"/>
    <w:rsid w:val="00B86108"/>
    <w:rsid w:val="00B8726A"/>
    <w:rsid w:val="00B873BE"/>
    <w:rsid w:val="00B90299"/>
    <w:rsid w:val="00B95FFB"/>
    <w:rsid w:val="00BA149E"/>
    <w:rsid w:val="00BA2383"/>
    <w:rsid w:val="00BB2774"/>
    <w:rsid w:val="00BB5D5E"/>
    <w:rsid w:val="00BC047D"/>
    <w:rsid w:val="00BC4943"/>
    <w:rsid w:val="00BD0BC8"/>
    <w:rsid w:val="00BD33CE"/>
    <w:rsid w:val="00BD3848"/>
    <w:rsid w:val="00BD67BC"/>
    <w:rsid w:val="00BD7984"/>
    <w:rsid w:val="00BE6F48"/>
    <w:rsid w:val="00BF0B69"/>
    <w:rsid w:val="00BF23C3"/>
    <w:rsid w:val="00BF31E8"/>
    <w:rsid w:val="00C1203A"/>
    <w:rsid w:val="00C20373"/>
    <w:rsid w:val="00C21B70"/>
    <w:rsid w:val="00C26607"/>
    <w:rsid w:val="00C2717B"/>
    <w:rsid w:val="00C27DD8"/>
    <w:rsid w:val="00C52404"/>
    <w:rsid w:val="00C55AAB"/>
    <w:rsid w:val="00C67764"/>
    <w:rsid w:val="00C71E98"/>
    <w:rsid w:val="00C72C7F"/>
    <w:rsid w:val="00C768B0"/>
    <w:rsid w:val="00C8187B"/>
    <w:rsid w:val="00C85E7C"/>
    <w:rsid w:val="00C925E3"/>
    <w:rsid w:val="00C95BD4"/>
    <w:rsid w:val="00CB0A90"/>
    <w:rsid w:val="00CB7600"/>
    <w:rsid w:val="00CC0E14"/>
    <w:rsid w:val="00CC1700"/>
    <w:rsid w:val="00CC3701"/>
    <w:rsid w:val="00CF00DB"/>
    <w:rsid w:val="00CF0A20"/>
    <w:rsid w:val="00CF300B"/>
    <w:rsid w:val="00CF3A06"/>
    <w:rsid w:val="00CF47E9"/>
    <w:rsid w:val="00D11155"/>
    <w:rsid w:val="00D11D82"/>
    <w:rsid w:val="00D320A0"/>
    <w:rsid w:val="00D3233B"/>
    <w:rsid w:val="00D33C39"/>
    <w:rsid w:val="00D3760B"/>
    <w:rsid w:val="00D51A01"/>
    <w:rsid w:val="00D55647"/>
    <w:rsid w:val="00D62428"/>
    <w:rsid w:val="00D700B4"/>
    <w:rsid w:val="00D71A54"/>
    <w:rsid w:val="00D72B96"/>
    <w:rsid w:val="00D769DB"/>
    <w:rsid w:val="00D858E4"/>
    <w:rsid w:val="00D95CD8"/>
    <w:rsid w:val="00DA00C4"/>
    <w:rsid w:val="00DA450E"/>
    <w:rsid w:val="00DA50FA"/>
    <w:rsid w:val="00DA7BEA"/>
    <w:rsid w:val="00DB37F4"/>
    <w:rsid w:val="00DB5D34"/>
    <w:rsid w:val="00DB6872"/>
    <w:rsid w:val="00DB6F51"/>
    <w:rsid w:val="00DC7E0F"/>
    <w:rsid w:val="00DD1299"/>
    <w:rsid w:val="00DD4CF8"/>
    <w:rsid w:val="00DD5558"/>
    <w:rsid w:val="00DE388B"/>
    <w:rsid w:val="00DE4A87"/>
    <w:rsid w:val="00DE4C69"/>
    <w:rsid w:val="00DF69BA"/>
    <w:rsid w:val="00E013D9"/>
    <w:rsid w:val="00E0429A"/>
    <w:rsid w:val="00E0782C"/>
    <w:rsid w:val="00E101E7"/>
    <w:rsid w:val="00E12855"/>
    <w:rsid w:val="00E16301"/>
    <w:rsid w:val="00E208DA"/>
    <w:rsid w:val="00E26A86"/>
    <w:rsid w:val="00E37629"/>
    <w:rsid w:val="00E44754"/>
    <w:rsid w:val="00E51BCF"/>
    <w:rsid w:val="00E54CC0"/>
    <w:rsid w:val="00E6018B"/>
    <w:rsid w:val="00E65A8C"/>
    <w:rsid w:val="00E7541F"/>
    <w:rsid w:val="00E758EC"/>
    <w:rsid w:val="00E81AA4"/>
    <w:rsid w:val="00E8457E"/>
    <w:rsid w:val="00E8557D"/>
    <w:rsid w:val="00EB1004"/>
    <w:rsid w:val="00EC133D"/>
    <w:rsid w:val="00EC2311"/>
    <w:rsid w:val="00EC48DA"/>
    <w:rsid w:val="00EC582A"/>
    <w:rsid w:val="00EC6CC7"/>
    <w:rsid w:val="00ED4DFF"/>
    <w:rsid w:val="00EE1408"/>
    <w:rsid w:val="00EE18E7"/>
    <w:rsid w:val="00EE364D"/>
    <w:rsid w:val="00EF2581"/>
    <w:rsid w:val="00EF2E7D"/>
    <w:rsid w:val="00EF5856"/>
    <w:rsid w:val="00F0471B"/>
    <w:rsid w:val="00F04739"/>
    <w:rsid w:val="00F061EF"/>
    <w:rsid w:val="00F14A39"/>
    <w:rsid w:val="00F15628"/>
    <w:rsid w:val="00F2477F"/>
    <w:rsid w:val="00F338E1"/>
    <w:rsid w:val="00F34DEF"/>
    <w:rsid w:val="00F35F7A"/>
    <w:rsid w:val="00F36F90"/>
    <w:rsid w:val="00F4252E"/>
    <w:rsid w:val="00F47D4C"/>
    <w:rsid w:val="00F5040C"/>
    <w:rsid w:val="00F505A6"/>
    <w:rsid w:val="00F5148F"/>
    <w:rsid w:val="00F55728"/>
    <w:rsid w:val="00F57257"/>
    <w:rsid w:val="00F64D43"/>
    <w:rsid w:val="00F673BB"/>
    <w:rsid w:val="00F77B0F"/>
    <w:rsid w:val="00F77C7C"/>
    <w:rsid w:val="00F93715"/>
    <w:rsid w:val="00FA13BA"/>
    <w:rsid w:val="00FA4323"/>
    <w:rsid w:val="00FB1BF9"/>
    <w:rsid w:val="00FC0DF5"/>
    <w:rsid w:val="00FC4301"/>
    <w:rsid w:val="00FD63AB"/>
    <w:rsid w:val="00FD66B3"/>
    <w:rsid w:val="00FD7DC5"/>
    <w:rsid w:val="00FE6F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C0669"/>
  <w15:chartTrackingRefBased/>
  <w15:docId w15:val="{39AA7B7F-13A0-4F0C-B7BB-80D44305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6503"/>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Revision">
    <w:name w:val="Revision"/>
    <w:hidden/>
    <w:uiPriority w:val="99"/>
    <w:semiHidden/>
    <w:rsid w:val="00B81BC2"/>
    <w:rPr>
      <w:sz w:val="24"/>
      <w:szCs w:val="24"/>
      <w:lang w:val="en-US" w:eastAsia="en-US"/>
    </w:rPr>
  </w:style>
  <w:style w:type="paragraph" w:styleId="BalloonText">
    <w:name w:val="Balloon Text"/>
    <w:basedOn w:val="Normal"/>
    <w:link w:val="BalloonTextChar"/>
    <w:rsid w:val="00B81BC2"/>
    <w:rPr>
      <w:rFonts w:ascii="Tahoma" w:hAnsi="Tahoma" w:cs="Tahoma"/>
      <w:sz w:val="16"/>
      <w:szCs w:val="16"/>
    </w:rPr>
  </w:style>
  <w:style w:type="character" w:customStyle="1" w:styleId="BalloonTextChar">
    <w:name w:val="Balloon Text Char"/>
    <w:link w:val="BalloonText"/>
    <w:rsid w:val="00B81BC2"/>
    <w:rPr>
      <w:rFonts w:ascii="Tahoma" w:hAnsi="Tahoma" w:cs="Tahoma"/>
      <w:sz w:val="16"/>
      <w:szCs w:val="16"/>
      <w:lang w:val="en-US" w:eastAsia="en-US"/>
    </w:rPr>
  </w:style>
  <w:style w:type="paragraph" w:styleId="ListParagraph">
    <w:name w:val="List Paragraph"/>
    <w:basedOn w:val="Normal"/>
    <w:uiPriority w:val="34"/>
    <w:qFormat/>
    <w:rsid w:val="00C71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865284">
      <w:bodyDiv w:val="1"/>
      <w:marLeft w:val="0"/>
      <w:marRight w:val="0"/>
      <w:marTop w:val="0"/>
      <w:marBottom w:val="0"/>
      <w:divBdr>
        <w:top w:val="none" w:sz="0" w:space="0" w:color="auto"/>
        <w:left w:val="none" w:sz="0" w:space="0" w:color="auto"/>
        <w:bottom w:val="none" w:sz="0" w:space="0" w:color="auto"/>
        <w:right w:val="none" w:sz="0" w:space="0" w:color="auto"/>
      </w:divBdr>
    </w:div>
    <w:div w:id="175377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EDA5D-BB54-4094-96E3-652F4A790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1997</TotalTime>
  <Pages>6</Pages>
  <Words>2588</Words>
  <Characters>14753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subject/>
  <dc:creator>Andre Holtslag</dc:creator>
  <cp:keywords/>
  <cp:lastModifiedBy>Andre Holtslag</cp:lastModifiedBy>
  <cp:revision>84</cp:revision>
  <cp:lastPrinted>2018-07-22T03:55:00Z</cp:lastPrinted>
  <dcterms:created xsi:type="dcterms:W3CDTF">2021-09-28T03:50:00Z</dcterms:created>
  <dcterms:modified xsi:type="dcterms:W3CDTF">2021-09-30T21:33:00Z</dcterms:modified>
</cp:coreProperties>
</file>